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F669" w14:textId="164396BE" w:rsidR="009D0831" w:rsidRPr="00EB5BE0" w:rsidRDefault="00A57852" w:rsidP="009D0831">
      <w:pPr>
        <w:jc w:val="both"/>
        <w:rPr>
          <w:rFonts w:ascii="Tahoma" w:hAnsi="Tahoma" w:cs="Tahoma"/>
          <w:b/>
          <w:bCs/>
          <w:sz w:val="24"/>
          <w:szCs w:val="24"/>
        </w:rPr>
      </w:pPr>
      <w:r w:rsidRPr="00EB5BE0">
        <w:rPr>
          <w:rFonts w:ascii="Tahoma" w:hAnsi="Tahoma" w:cs="Tahoma"/>
          <w:sz w:val="24"/>
          <w:szCs w:val="24"/>
        </w:rPr>
        <w:t xml:space="preserve">CON FUNDAMENTO EN LOS DISPUESTO POR LOS ARTÍCULOS 115 FRACCIÓN II, PÁRRAFO SEGUNDO DE LA CONSTITUCIÓN POLÍTICA DE LOS ESTADOS UNIDOS MEXICANOS; ARTÍCULOS 115, 141, FRACCIÓN II DE LA CONSTITUCIÓN POLÍTICA; 3 FRACCIÓN IV, 7, 56 FRACCIÓN I, INCISO B) DE LA LEY ORGÁNICA MUNICIPAL, ESTAS ÚLTIMAS VIGENTES PARA EL ESTADO DE HIDALGO; QUE FACULTAN A LOS INTEGRANTES DEL AYUNTAMIENTO PARA EXPEDIR O APROBAR, DENTRO DEL ÁMBITO DE SU COMPETENCIA EL BANDO DE POLICÍA Y GOBIERNO DEL MUNICIPIO DE TULA DE ALLENDE, REGLAMENTOS, CIRCULARES Y DISPOSICIONES ADMINISTRATIVAS DE OBSERVANCIA GENERAL DENTRO DE SUS RESPECTIVAS JURISDICCIONES Y PROMOVER EL DESENVOLVIMIENTO MATERIAL, CÍVICO, SOCIAL, ECONÓMICO, CULTURAL, ARTÍSTICO, DEPORTIVO, CIENTÍFICO, TECNOLÓGICO Y EDUCATIVO EN EL MUNICIPIO PONGO A LA CONSIDERACIÓN DEL PENO DE ESTE CUERPO COLEGIADO LA: </w:t>
      </w:r>
      <w:r w:rsidRPr="00EB5BE0">
        <w:rPr>
          <w:rFonts w:ascii="Tahoma" w:hAnsi="Tahoma" w:cs="Tahoma"/>
          <w:b/>
          <w:bCs/>
          <w:sz w:val="24"/>
          <w:szCs w:val="24"/>
        </w:rPr>
        <w:t>INICIATIVA CON PROYECTO DE DECRETO POR EL QUE SE REFORMA</w:t>
      </w:r>
      <w:r w:rsidR="00613559" w:rsidRPr="00EB5BE0">
        <w:rPr>
          <w:rFonts w:ascii="Tahoma" w:hAnsi="Tahoma" w:cs="Tahoma"/>
          <w:b/>
          <w:bCs/>
          <w:sz w:val="24"/>
          <w:szCs w:val="24"/>
        </w:rPr>
        <w:t xml:space="preserve"> </w:t>
      </w:r>
      <w:r w:rsidRPr="00EB5BE0">
        <w:rPr>
          <w:rFonts w:ascii="Tahoma" w:hAnsi="Tahoma" w:cs="Tahoma"/>
          <w:b/>
          <w:bCs/>
          <w:sz w:val="24"/>
          <w:szCs w:val="24"/>
        </w:rPr>
        <w:t>Y ADICIONA</w:t>
      </w:r>
      <w:r w:rsidR="004E17A3" w:rsidRPr="00EB5BE0">
        <w:rPr>
          <w:rFonts w:ascii="Tahoma" w:hAnsi="Tahoma" w:cs="Tahoma"/>
          <w:b/>
          <w:bCs/>
          <w:sz w:val="24"/>
          <w:szCs w:val="24"/>
        </w:rPr>
        <w:t xml:space="preserve"> EL ARTICULO 94</w:t>
      </w:r>
      <w:r w:rsidRPr="00EB5BE0">
        <w:rPr>
          <w:rFonts w:ascii="Tahoma" w:hAnsi="Tahoma" w:cs="Tahoma"/>
          <w:b/>
          <w:bCs/>
          <w:sz w:val="24"/>
          <w:szCs w:val="24"/>
        </w:rPr>
        <w:t xml:space="preserve"> DEL BANDO DE POLICÍA Y GOBIERNO DEL MUNICIPIO DE TULA DE ALLENDE, HIDALGO</w:t>
      </w:r>
      <w:r w:rsidR="009D0831" w:rsidRPr="00EB5BE0">
        <w:rPr>
          <w:rFonts w:ascii="Tahoma" w:hAnsi="Tahoma" w:cs="Tahoma"/>
          <w:b/>
          <w:bCs/>
          <w:sz w:val="24"/>
          <w:szCs w:val="24"/>
        </w:rPr>
        <w:t>; Y:</w:t>
      </w:r>
    </w:p>
    <w:p w14:paraId="0C411C81" w14:textId="154EC4EE" w:rsidR="0035582B" w:rsidRPr="00EB5BE0" w:rsidRDefault="009D0831" w:rsidP="009D0831">
      <w:pPr>
        <w:jc w:val="center"/>
        <w:rPr>
          <w:rFonts w:ascii="Tahoma" w:hAnsi="Tahoma" w:cs="Tahoma"/>
          <w:sz w:val="24"/>
          <w:szCs w:val="24"/>
        </w:rPr>
      </w:pPr>
      <w:r w:rsidRPr="00EB5BE0">
        <w:rPr>
          <w:rFonts w:ascii="Tahoma" w:hAnsi="Tahoma" w:cs="Tahoma"/>
          <w:b/>
          <w:bCs/>
          <w:sz w:val="24"/>
          <w:szCs w:val="24"/>
        </w:rPr>
        <w:t>CONSIDERANDO:</w:t>
      </w:r>
    </w:p>
    <w:p w14:paraId="4A28CB99" w14:textId="77777777" w:rsidR="00594B6A" w:rsidRPr="00EB5BE0" w:rsidRDefault="009050EB" w:rsidP="00594B6A">
      <w:pPr>
        <w:ind w:firstLine="708"/>
        <w:jc w:val="both"/>
        <w:rPr>
          <w:rFonts w:ascii="Tahoma" w:hAnsi="Tahoma" w:cs="Tahoma"/>
          <w:sz w:val="24"/>
          <w:szCs w:val="24"/>
        </w:rPr>
      </w:pPr>
      <w:r w:rsidRPr="00EB5BE0">
        <w:rPr>
          <w:rFonts w:ascii="Tahoma" w:hAnsi="Tahoma" w:cs="Tahoma"/>
          <w:b/>
          <w:bCs/>
          <w:sz w:val="24"/>
          <w:szCs w:val="24"/>
        </w:rPr>
        <w:t>PRIMERO</w:t>
      </w:r>
      <w:r w:rsidRPr="00EB5BE0">
        <w:rPr>
          <w:rFonts w:ascii="Tahoma" w:hAnsi="Tahoma" w:cs="Tahoma"/>
          <w:sz w:val="24"/>
          <w:szCs w:val="24"/>
        </w:rPr>
        <w:t xml:space="preserve">. Que los artículos 115 de la Constitución Política de los Estados Unidos Mexicanos y 115 de la Constitución Política del Estado de Hidalgo establecen que el Municipio Libre es una institución con personalidad jurídico-política y administrativa, dotado de facultades para atender las necesidades de la población. </w:t>
      </w:r>
    </w:p>
    <w:p w14:paraId="0FDF0720" w14:textId="50B851D9" w:rsidR="00A0658E" w:rsidRPr="00EB5BE0" w:rsidRDefault="009050EB" w:rsidP="00594B6A">
      <w:pPr>
        <w:ind w:firstLine="708"/>
        <w:jc w:val="both"/>
        <w:rPr>
          <w:rFonts w:ascii="Tahoma" w:hAnsi="Tahoma" w:cs="Tahoma"/>
          <w:sz w:val="24"/>
          <w:szCs w:val="24"/>
        </w:rPr>
      </w:pPr>
      <w:r w:rsidRPr="00EB5BE0">
        <w:rPr>
          <w:rFonts w:ascii="Tahoma" w:hAnsi="Tahoma" w:cs="Tahoma"/>
          <w:sz w:val="24"/>
          <w:szCs w:val="24"/>
        </w:rPr>
        <w:t>Que el mismo artículo 115 de la Constitución Política de los Estados Unidos Mexicanos, en su fracción II, determina que los ayuntamientos tendrán facultades para aprobar, de acuerdo con las leyes en materia municipal, los bandos de policía y gobierno</w:t>
      </w:r>
      <w:r w:rsidR="00A0658E" w:rsidRPr="00EB5BE0">
        <w:rPr>
          <w:rFonts w:ascii="Tahoma" w:hAnsi="Tahoma" w:cs="Tahoma"/>
          <w:sz w:val="24"/>
          <w:szCs w:val="24"/>
        </w:rPr>
        <w:t>,</w:t>
      </w:r>
      <w:r w:rsidRPr="00EB5BE0">
        <w:rPr>
          <w:rFonts w:ascii="Tahoma" w:hAnsi="Tahoma" w:cs="Tahoma"/>
          <w:sz w:val="24"/>
          <w:szCs w:val="24"/>
        </w:rPr>
        <w:t xml:space="preserve"> </w:t>
      </w:r>
      <w:r w:rsidR="00A0658E" w:rsidRPr="00EB5BE0">
        <w:rPr>
          <w:rFonts w:ascii="Tahoma" w:hAnsi="Tahoma" w:cs="Tahoma"/>
          <w:sz w:val="24"/>
          <w:szCs w:val="24"/>
        </w:rPr>
        <w:t>los lineamientos o normatividad de organización y funcionamiento</w:t>
      </w:r>
      <w:r w:rsidRPr="00EB5BE0">
        <w:rPr>
          <w:rFonts w:ascii="Tahoma" w:hAnsi="Tahoma" w:cs="Tahoma"/>
          <w:sz w:val="24"/>
          <w:szCs w:val="24"/>
        </w:rPr>
        <w:t xml:space="preserve"> de sus actividades. </w:t>
      </w:r>
    </w:p>
    <w:p w14:paraId="2F2A5783" w14:textId="77777777" w:rsidR="00A0658E" w:rsidRPr="00EB5BE0" w:rsidRDefault="00A0658E" w:rsidP="00A0658E">
      <w:pPr>
        <w:ind w:firstLine="708"/>
        <w:jc w:val="both"/>
        <w:rPr>
          <w:rFonts w:ascii="Tahoma" w:hAnsi="Tahoma" w:cs="Tahoma"/>
          <w:sz w:val="24"/>
          <w:szCs w:val="24"/>
        </w:rPr>
      </w:pPr>
      <w:r w:rsidRPr="00EB5BE0">
        <w:rPr>
          <w:rFonts w:ascii="Tahoma" w:hAnsi="Tahoma" w:cs="Tahoma"/>
          <w:b/>
          <w:bCs/>
          <w:sz w:val="24"/>
          <w:szCs w:val="24"/>
        </w:rPr>
        <w:t>SEGUNDO</w:t>
      </w:r>
      <w:r w:rsidR="009050EB" w:rsidRPr="00EB5BE0">
        <w:rPr>
          <w:rFonts w:ascii="Tahoma" w:hAnsi="Tahoma" w:cs="Tahoma"/>
          <w:sz w:val="24"/>
          <w:szCs w:val="24"/>
        </w:rPr>
        <w:t xml:space="preserve">. Que la Constitución Política del Estado de Hidalgo en su artículo 141, fracción II, establece que es facultad y obligación del Ayuntamiento expedir y aprobar los bandos de policía y gobierno. </w:t>
      </w:r>
    </w:p>
    <w:p w14:paraId="580B09E8" w14:textId="77777777" w:rsidR="00A0658E" w:rsidRPr="00EB5BE0" w:rsidRDefault="00A0658E" w:rsidP="00A0658E">
      <w:pPr>
        <w:ind w:firstLine="708"/>
        <w:jc w:val="both"/>
        <w:rPr>
          <w:rFonts w:ascii="Tahoma" w:hAnsi="Tahoma" w:cs="Tahoma"/>
          <w:sz w:val="24"/>
          <w:szCs w:val="24"/>
        </w:rPr>
      </w:pPr>
      <w:r w:rsidRPr="00EB5BE0">
        <w:rPr>
          <w:rFonts w:ascii="Tahoma" w:hAnsi="Tahoma" w:cs="Tahoma"/>
          <w:b/>
          <w:bCs/>
          <w:sz w:val="24"/>
          <w:szCs w:val="24"/>
        </w:rPr>
        <w:t>TERCERO</w:t>
      </w:r>
      <w:r w:rsidR="009050EB" w:rsidRPr="00EB5BE0">
        <w:rPr>
          <w:rFonts w:ascii="Tahoma" w:hAnsi="Tahoma" w:cs="Tahoma"/>
          <w:sz w:val="24"/>
          <w:szCs w:val="24"/>
        </w:rPr>
        <w:t xml:space="preserve">. Que la Ley Orgánica Municipal para el Estado de Hidalgo, en su artículo 7 faculta a los ayuntamientos para aprobar y emitir su Bando de Policía y Gobierno. </w:t>
      </w:r>
    </w:p>
    <w:p w14:paraId="3FED35A3" w14:textId="77777777" w:rsidR="00A0658E" w:rsidRPr="00EB5BE0" w:rsidRDefault="00A0658E" w:rsidP="00A0658E">
      <w:pPr>
        <w:ind w:firstLine="708"/>
        <w:jc w:val="both"/>
        <w:rPr>
          <w:rFonts w:ascii="Tahoma" w:hAnsi="Tahoma" w:cs="Tahoma"/>
          <w:sz w:val="24"/>
          <w:szCs w:val="24"/>
        </w:rPr>
      </w:pPr>
      <w:r w:rsidRPr="00EB5BE0">
        <w:rPr>
          <w:rFonts w:ascii="Tahoma" w:hAnsi="Tahoma" w:cs="Tahoma"/>
          <w:b/>
          <w:bCs/>
          <w:sz w:val="24"/>
          <w:szCs w:val="24"/>
        </w:rPr>
        <w:t>CUARTO</w:t>
      </w:r>
      <w:r w:rsidR="009050EB" w:rsidRPr="00EB5BE0">
        <w:rPr>
          <w:rFonts w:ascii="Tahoma" w:hAnsi="Tahoma" w:cs="Tahoma"/>
          <w:sz w:val="24"/>
          <w:szCs w:val="24"/>
        </w:rPr>
        <w:t xml:space="preserve">. Que el Bando de Policía y Gobierno es el ordenamiento jurídico que contiene las normas de observancia general que requiere el régimen gubernamental y administrativo del Municipio para su funcionamiento y el cumplimiento de sus objetivos. Sus principios normativos corresponden a los mandatos establecidos en la Constitución de los Estados Unidos Mexicanos y en la Constitución Política del Estado de Hidalgo, así como en la Ley Orgánica Municipal para el Estado de Hidalgo. </w:t>
      </w:r>
    </w:p>
    <w:p w14:paraId="467920A8" w14:textId="2EA85904" w:rsidR="00363392" w:rsidRPr="00EB5BE0" w:rsidRDefault="0035582B" w:rsidP="00837E98">
      <w:pPr>
        <w:ind w:firstLine="708"/>
        <w:jc w:val="both"/>
        <w:rPr>
          <w:rFonts w:ascii="Tahoma" w:hAnsi="Tahoma" w:cs="Tahoma"/>
          <w:sz w:val="24"/>
          <w:szCs w:val="24"/>
        </w:rPr>
      </w:pPr>
      <w:r w:rsidRPr="00EB5BE0">
        <w:rPr>
          <w:rFonts w:ascii="Tahoma" w:hAnsi="Tahoma" w:cs="Tahoma"/>
          <w:sz w:val="24"/>
          <w:szCs w:val="24"/>
        </w:rPr>
        <w:lastRenderedPageBreak/>
        <w:t xml:space="preserve">Por todo lo </w:t>
      </w:r>
      <w:r w:rsidR="003A23E1" w:rsidRPr="00EB5BE0">
        <w:rPr>
          <w:rFonts w:ascii="Tahoma" w:hAnsi="Tahoma" w:cs="Tahoma"/>
          <w:sz w:val="24"/>
          <w:szCs w:val="24"/>
        </w:rPr>
        <w:t xml:space="preserve">anteriormente expuesto y fundado; </w:t>
      </w:r>
      <w:r w:rsidRPr="00EB5BE0">
        <w:rPr>
          <w:rFonts w:ascii="Tahoma" w:hAnsi="Tahoma" w:cs="Tahoma"/>
          <w:sz w:val="24"/>
          <w:szCs w:val="24"/>
        </w:rPr>
        <w:t>somet</w:t>
      </w:r>
      <w:r w:rsidR="00B24EA4" w:rsidRPr="00EB5BE0">
        <w:rPr>
          <w:rFonts w:ascii="Tahoma" w:hAnsi="Tahoma" w:cs="Tahoma"/>
          <w:sz w:val="24"/>
          <w:szCs w:val="24"/>
        </w:rPr>
        <w:t>o</w:t>
      </w:r>
      <w:r w:rsidRPr="00EB5BE0">
        <w:rPr>
          <w:rFonts w:ascii="Tahoma" w:hAnsi="Tahoma" w:cs="Tahoma"/>
          <w:sz w:val="24"/>
          <w:szCs w:val="24"/>
        </w:rPr>
        <w:t xml:space="preserve"> a la consideración del </w:t>
      </w:r>
      <w:r w:rsidR="00B24EA4" w:rsidRPr="00EB5BE0">
        <w:rPr>
          <w:rFonts w:ascii="Tahoma" w:hAnsi="Tahoma" w:cs="Tahoma"/>
          <w:sz w:val="24"/>
          <w:szCs w:val="24"/>
        </w:rPr>
        <w:t xml:space="preserve">Pleno de este </w:t>
      </w:r>
      <w:r w:rsidRPr="00EB5BE0">
        <w:rPr>
          <w:rFonts w:ascii="Tahoma" w:hAnsi="Tahoma" w:cs="Tahoma"/>
          <w:sz w:val="24"/>
          <w:szCs w:val="24"/>
        </w:rPr>
        <w:t>Ayuntamiento</w:t>
      </w:r>
      <w:r w:rsidR="00B24EA4" w:rsidRPr="00EB5BE0">
        <w:rPr>
          <w:rFonts w:ascii="Tahoma" w:hAnsi="Tahoma" w:cs="Tahoma"/>
          <w:sz w:val="24"/>
          <w:szCs w:val="24"/>
        </w:rPr>
        <w:t>,</w:t>
      </w:r>
      <w:r w:rsidRPr="00EB5BE0">
        <w:rPr>
          <w:rFonts w:ascii="Tahoma" w:hAnsi="Tahoma" w:cs="Tahoma"/>
          <w:sz w:val="24"/>
          <w:szCs w:val="24"/>
        </w:rPr>
        <w:t xml:space="preserve"> el siguiente</w:t>
      </w:r>
      <w:r w:rsidR="00363392" w:rsidRPr="00EB5BE0">
        <w:rPr>
          <w:rFonts w:ascii="Tahoma" w:hAnsi="Tahoma" w:cs="Tahoma"/>
          <w:sz w:val="24"/>
          <w:szCs w:val="24"/>
        </w:rPr>
        <w:t>:</w:t>
      </w:r>
    </w:p>
    <w:p w14:paraId="2D6D9FC3" w14:textId="13D4020A" w:rsidR="00837E98" w:rsidRPr="00EB5BE0" w:rsidRDefault="00363392" w:rsidP="00363392">
      <w:pPr>
        <w:jc w:val="center"/>
        <w:rPr>
          <w:rFonts w:ascii="Tahoma" w:hAnsi="Tahoma" w:cs="Tahoma"/>
          <w:b/>
          <w:bCs/>
          <w:sz w:val="24"/>
          <w:szCs w:val="24"/>
        </w:rPr>
      </w:pPr>
      <w:r w:rsidRPr="00EB5BE0">
        <w:rPr>
          <w:rFonts w:ascii="Tahoma" w:hAnsi="Tahoma" w:cs="Tahoma"/>
          <w:b/>
          <w:bCs/>
          <w:sz w:val="24"/>
          <w:szCs w:val="24"/>
        </w:rPr>
        <w:t>DECRETO POR EL QUE SE REFORMA Y ADICIONA EL ARTÍCULO 94 DEL BANDO DE POLICÍA Y GOBIERNO DEL MUNICIPIO DE TULA DE ALLENDE, HIDALGO.</w:t>
      </w:r>
    </w:p>
    <w:p w14:paraId="34E81FD4" w14:textId="77777777" w:rsidR="00363392" w:rsidRPr="00EB5BE0" w:rsidRDefault="0035582B" w:rsidP="00363392">
      <w:pPr>
        <w:jc w:val="both"/>
        <w:rPr>
          <w:rFonts w:ascii="Tahoma" w:hAnsi="Tahoma" w:cs="Tahoma"/>
          <w:sz w:val="24"/>
          <w:szCs w:val="24"/>
        </w:rPr>
      </w:pPr>
      <w:r w:rsidRPr="00EB5BE0">
        <w:rPr>
          <w:rFonts w:ascii="Tahoma" w:hAnsi="Tahoma" w:cs="Tahoma"/>
          <w:b/>
          <w:bCs/>
          <w:sz w:val="24"/>
          <w:szCs w:val="24"/>
        </w:rPr>
        <w:t>ARTÍCULO ÚNICO</w:t>
      </w:r>
      <w:r w:rsidRPr="00EB5BE0">
        <w:rPr>
          <w:rFonts w:ascii="Tahoma" w:hAnsi="Tahoma" w:cs="Tahoma"/>
          <w:sz w:val="24"/>
          <w:szCs w:val="24"/>
        </w:rPr>
        <w:t>. Se REFORMA</w:t>
      </w:r>
      <w:r w:rsidR="009748DB" w:rsidRPr="00EB5BE0">
        <w:rPr>
          <w:rFonts w:ascii="Tahoma" w:hAnsi="Tahoma" w:cs="Tahoma"/>
          <w:sz w:val="24"/>
          <w:szCs w:val="24"/>
        </w:rPr>
        <w:t xml:space="preserve"> y adiciona el artículo 94 del </w:t>
      </w:r>
      <w:r w:rsidR="00363392" w:rsidRPr="00EB5BE0">
        <w:rPr>
          <w:rFonts w:ascii="Tahoma" w:hAnsi="Tahoma" w:cs="Tahoma"/>
          <w:sz w:val="24"/>
          <w:szCs w:val="24"/>
        </w:rPr>
        <w:t>Bando de Policía y Gobierno del Municipio de Tula de Allende, Hidalgo; p</w:t>
      </w:r>
      <w:r w:rsidRPr="00EB5BE0">
        <w:rPr>
          <w:rFonts w:ascii="Tahoma" w:hAnsi="Tahoma" w:cs="Tahoma"/>
          <w:sz w:val="24"/>
          <w:szCs w:val="24"/>
        </w:rPr>
        <w:t>ara quedar de la siguiente manera</w:t>
      </w:r>
      <w:r w:rsidR="00557401" w:rsidRPr="00EB5BE0">
        <w:rPr>
          <w:rFonts w:ascii="Tahoma" w:hAnsi="Tahoma" w:cs="Tahoma"/>
          <w:sz w:val="24"/>
          <w:szCs w:val="24"/>
        </w:rPr>
        <w:t>:</w:t>
      </w:r>
      <w:r w:rsidRPr="00EB5BE0">
        <w:rPr>
          <w:rFonts w:ascii="Tahoma" w:hAnsi="Tahoma" w:cs="Tahoma"/>
          <w:sz w:val="24"/>
          <w:szCs w:val="24"/>
        </w:rPr>
        <w:t xml:space="preserve"> </w:t>
      </w:r>
    </w:p>
    <w:p w14:paraId="391BD114" w14:textId="06B6FBD7" w:rsidR="00557401" w:rsidRPr="00EB5BE0" w:rsidRDefault="00557401" w:rsidP="00363392">
      <w:pPr>
        <w:jc w:val="both"/>
        <w:rPr>
          <w:rFonts w:ascii="Tahoma" w:hAnsi="Tahoma" w:cs="Tahoma"/>
          <w:i/>
          <w:iCs/>
          <w:sz w:val="24"/>
          <w:szCs w:val="24"/>
        </w:rPr>
      </w:pPr>
      <w:r w:rsidRPr="00EB5BE0">
        <w:rPr>
          <w:rFonts w:ascii="Tahoma" w:hAnsi="Tahoma" w:cs="Tahoma"/>
          <w:b/>
          <w:bCs/>
          <w:i/>
          <w:iCs/>
          <w:sz w:val="24"/>
          <w:szCs w:val="24"/>
        </w:rPr>
        <w:t xml:space="preserve">ARTÍCULO 94.- </w:t>
      </w:r>
      <w:r w:rsidRPr="00EB5BE0">
        <w:rPr>
          <w:rFonts w:ascii="Tahoma" w:hAnsi="Tahoma" w:cs="Tahoma"/>
          <w:i/>
          <w:iCs/>
          <w:sz w:val="24"/>
          <w:szCs w:val="24"/>
        </w:rPr>
        <w:t>Para el estudio, planeación y despacho de los asuntos de orden administrativo, la Administración Municipal estará integrada de la siguiente manera:</w:t>
      </w:r>
    </w:p>
    <w:p w14:paraId="1988C758" w14:textId="77777777" w:rsidR="00557401" w:rsidRPr="00EB5BE0" w:rsidRDefault="00557401" w:rsidP="005D31B5">
      <w:pPr>
        <w:numPr>
          <w:ilvl w:val="0"/>
          <w:numId w:val="1"/>
        </w:numPr>
        <w:spacing w:after="0" w:line="240" w:lineRule="auto"/>
        <w:jc w:val="both"/>
        <w:rPr>
          <w:rFonts w:ascii="Tahoma" w:hAnsi="Tahoma" w:cs="Tahoma"/>
          <w:i/>
          <w:iCs/>
          <w:sz w:val="24"/>
          <w:szCs w:val="24"/>
        </w:rPr>
      </w:pPr>
      <w:r w:rsidRPr="00EB5BE0">
        <w:rPr>
          <w:rFonts w:ascii="Tahoma" w:hAnsi="Tahoma" w:cs="Tahoma"/>
          <w:i/>
          <w:iCs/>
          <w:sz w:val="24"/>
          <w:szCs w:val="24"/>
        </w:rPr>
        <w:t>DE LA ADMINISTRACIÓN PÚBLICA CENTRALIZADA.</w:t>
      </w:r>
    </w:p>
    <w:p w14:paraId="2F5443BA" w14:textId="77777777" w:rsidR="00557401" w:rsidRPr="00EB5BE0" w:rsidRDefault="00557401" w:rsidP="005D31B5">
      <w:pPr>
        <w:spacing w:after="0" w:line="240" w:lineRule="auto"/>
        <w:ind w:left="720"/>
        <w:jc w:val="both"/>
        <w:rPr>
          <w:rFonts w:ascii="Tahoma" w:hAnsi="Tahoma" w:cs="Tahoma"/>
          <w:i/>
          <w:iCs/>
          <w:sz w:val="24"/>
          <w:szCs w:val="24"/>
        </w:rPr>
      </w:pPr>
    </w:p>
    <w:p w14:paraId="5C62A754" w14:textId="2E9EC3D8" w:rsidR="00557401" w:rsidRDefault="00557401" w:rsidP="0096382D">
      <w:pPr>
        <w:numPr>
          <w:ilvl w:val="0"/>
          <w:numId w:val="2"/>
        </w:numPr>
        <w:spacing w:after="0" w:line="240" w:lineRule="auto"/>
        <w:jc w:val="both"/>
        <w:rPr>
          <w:rFonts w:ascii="Tahoma" w:hAnsi="Tahoma" w:cs="Tahoma"/>
          <w:b/>
          <w:bCs/>
          <w:i/>
          <w:iCs/>
          <w:sz w:val="24"/>
          <w:szCs w:val="24"/>
        </w:rPr>
      </w:pPr>
      <w:r w:rsidRPr="00A117FA">
        <w:rPr>
          <w:rFonts w:ascii="Tahoma" w:hAnsi="Tahoma" w:cs="Tahoma"/>
          <w:b/>
          <w:bCs/>
          <w:i/>
          <w:iCs/>
          <w:sz w:val="24"/>
          <w:szCs w:val="24"/>
        </w:rPr>
        <w:t xml:space="preserve"> </w:t>
      </w:r>
      <w:r w:rsidR="00A117FA" w:rsidRPr="00A117FA">
        <w:rPr>
          <w:rFonts w:ascii="Tahoma" w:hAnsi="Tahoma" w:cs="Tahoma"/>
          <w:b/>
          <w:bCs/>
          <w:i/>
          <w:iCs/>
          <w:sz w:val="24"/>
          <w:szCs w:val="24"/>
        </w:rPr>
        <w:t>DEL PRESIDENTE MUNICIPAL.</w:t>
      </w:r>
    </w:p>
    <w:p w14:paraId="4FBA2D69" w14:textId="2FD2C33D" w:rsidR="00557401" w:rsidRPr="00EB5BE0" w:rsidRDefault="00557401" w:rsidP="005D31B5">
      <w:pPr>
        <w:pStyle w:val="Prrafodelista"/>
        <w:numPr>
          <w:ilvl w:val="0"/>
          <w:numId w:val="3"/>
        </w:numPr>
        <w:spacing w:after="0" w:line="240" w:lineRule="auto"/>
        <w:ind w:left="284" w:hanging="284"/>
        <w:jc w:val="both"/>
        <w:rPr>
          <w:rFonts w:ascii="Tahoma" w:hAnsi="Tahoma" w:cs="Tahoma"/>
          <w:i/>
          <w:iCs/>
          <w:sz w:val="24"/>
          <w:szCs w:val="24"/>
        </w:rPr>
      </w:pPr>
      <w:r w:rsidRPr="00EB5BE0">
        <w:rPr>
          <w:rFonts w:ascii="Tahoma" w:hAnsi="Tahoma" w:cs="Tahoma"/>
          <w:i/>
          <w:iCs/>
          <w:sz w:val="24"/>
          <w:szCs w:val="24"/>
        </w:rPr>
        <w:t xml:space="preserve">Despacho Particular del </w:t>
      </w:r>
      <w:proofErr w:type="gramStart"/>
      <w:r w:rsidRPr="00EB5BE0">
        <w:rPr>
          <w:rFonts w:ascii="Tahoma" w:hAnsi="Tahoma" w:cs="Tahoma"/>
          <w:i/>
          <w:iCs/>
          <w:sz w:val="24"/>
          <w:szCs w:val="24"/>
        </w:rPr>
        <w:t>Presidente</w:t>
      </w:r>
      <w:proofErr w:type="gramEnd"/>
      <w:r w:rsidRPr="00EB5BE0">
        <w:rPr>
          <w:rFonts w:ascii="Tahoma" w:hAnsi="Tahoma" w:cs="Tahoma"/>
          <w:i/>
          <w:iCs/>
          <w:sz w:val="24"/>
          <w:szCs w:val="24"/>
        </w:rPr>
        <w:t xml:space="preserve"> Municipal</w:t>
      </w:r>
      <w:r w:rsidR="00981796" w:rsidRPr="00EB5BE0">
        <w:rPr>
          <w:rFonts w:ascii="Tahoma" w:hAnsi="Tahoma" w:cs="Tahoma"/>
          <w:i/>
          <w:iCs/>
          <w:sz w:val="24"/>
          <w:szCs w:val="24"/>
        </w:rPr>
        <w:t>.</w:t>
      </w:r>
      <w:r w:rsidRPr="00EB5BE0">
        <w:rPr>
          <w:rFonts w:ascii="Tahoma" w:hAnsi="Tahoma" w:cs="Tahoma"/>
          <w:i/>
          <w:iCs/>
          <w:sz w:val="24"/>
          <w:szCs w:val="24"/>
        </w:rPr>
        <w:t> </w:t>
      </w:r>
    </w:p>
    <w:p w14:paraId="346D0490" w14:textId="11005BB3" w:rsidR="00557401" w:rsidRPr="00EB5BE0" w:rsidRDefault="00557401" w:rsidP="005D31B5">
      <w:pPr>
        <w:pStyle w:val="Prrafodelista"/>
        <w:numPr>
          <w:ilvl w:val="1"/>
          <w:numId w:val="3"/>
        </w:numPr>
        <w:spacing w:after="0" w:line="240" w:lineRule="auto"/>
        <w:ind w:left="426"/>
        <w:jc w:val="both"/>
        <w:rPr>
          <w:rFonts w:ascii="Tahoma" w:hAnsi="Tahoma" w:cs="Tahoma"/>
          <w:i/>
          <w:iCs/>
          <w:sz w:val="24"/>
          <w:szCs w:val="24"/>
        </w:rPr>
      </w:pPr>
      <w:r w:rsidRPr="00EB5BE0">
        <w:rPr>
          <w:rFonts w:ascii="Tahoma" w:hAnsi="Tahoma" w:cs="Tahoma"/>
          <w:i/>
          <w:iCs/>
          <w:sz w:val="24"/>
          <w:szCs w:val="24"/>
        </w:rPr>
        <w:t>Unidad de Giras y logística</w:t>
      </w:r>
      <w:r w:rsidR="00981796" w:rsidRPr="00EB5BE0">
        <w:rPr>
          <w:rFonts w:ascii="Tahoma" w:hAnsi="Tahoma" w:cs="Tahoma"/>
          <w:i/>
          <w:iCs/>
          <w:sz w:val="24"/>
          <w:szCs w:val="24"/>
        </w:rPr>
        <w:t>.</w:t>
      </w:r>
    </w:p>
    <w:p w14:paraId="5554E5F9" w14:textId="55CAA59D" w:rsidR="00557401" w:rsidRPr="00EB5BE0" w:rsidRDefault="00557401" w:rsidP="005D31B5">
      <w:pPr>
        <w:pStyle w:val="Prrafodelista"/>
        <w:numPr>
          <w:ilvl w:val="0"/>
          <w:numId w:val="3"/>
        </w:numPr>
        <w:spacing w:after="0" w:line="240" w:lineRule="auto"/>
        <w:ind w:left="284" w:hanging="284"/>
        <w:jc w:val="both"/>
        <w:rPr>
          <w:rFonts w:ascii="Tahoma" w:hAnsi="Tahoma" w:cs="Tahoma"/>
          <w:i/>
          <w:iCs/>
          <w:sz w:val="24"/>
          <w:szCs w:val="24"/>
        </w:rPr>
      </w:pPr>
      <w:r w:rsidRPr="00EB5BE0">
        <w:rPr>
          <w:rFonts w:ascii="Tahoma" w:hAnsi="Tahoma" w:cs="Tahoma"/>
          <w:i/>
          <w:iCs/>
          <w:sz w:val="24"/>
          <w:szCs w:val="24"/>
        </w:rPr>
        <w:t>Dirección de Planeación</w:t>
      </w:r>
      <w:r w:rsidR="00981796" w:rsidRPr="00EB5BE0">
        <w:rPr>
          <w:rFonts w:ascii="Tahoma" w:hAnsi="Tahoma" w:cs="Tahoma"/>
          <w:i/>
          <w:iCs/>
          <w:sz w:val="24"/>
          <w:szCs w:val="24"/>
        </w:rPr>
        <w:t>.</w:t>
      </w:r>
    </w:p>
    <w:p w14:paraId="35075D3F" w14:textId="5A404BBB" w:rsidR="00557401" w:rsidRPr="00EB5BE0" w:rsidRDefault="00557401" w:rsidP="005D31B5">
      <w:pPr>
        <w:pStyle w:val="Prrafodelista"/>
        <w:numPr>
          <w:ilvl w:val="1"/>
          <w:numId w:val="3"/>
        </w:numPr>
        <w:spacing w:after="0" w:line="240" w:lineRule="auto"/>
        <w:ind w:left="426"/>
        <w:jc w:val="both"/>
        <w:rPr>
          <w:rFonts w:ascii="Tahoma" w:hAnsi="Tahoma" w:cs="Tahoma"/>
          <w:i/>
          <w:iCs/>
          <w:sz w:val="24"/>
          <w:szCs w:val="24"/>
        </w:rPr>
      </w:pPr>
      <w:r w:rsidRPr="00EB5BE0">
        <w:rPr>
          <w:rFonts w:ascii="Tahoma" w:hAnsi="Tahoma" w:cs="Tahoma"/>
          <w:i/>
          <w:iCs/>
          <w:sz w:val="24"/>
          <w:szCs w:val="24"/>
        </w:rPr>
        <w:t>Unidad Técnica de Evaluación del Desempeño</w:t>
      </w:r>
      <w:r w:rsidR="00981796" w:rsidRPr="00EB5BE0">
        <w:rPr>
          <w:rFonts w:ascii="Tahoma" w:hAnsi="Tahoma" w:cs="Tahoma"/>
          <w:i/>
          <w:iCs/>
          <w:sz w:val="24"/>
          <w:szCs w:val="24"/>
        </w:rPr>
        <w:t>.</w:t>
      </w:r>
    </w:p>
    <w:p w14:paraId="769100EA" w14:textId="6FA61AA6" w:rsidR="00557401" w:rsidRPr="00EB5BE0" w:rsidRDefault="00557401" w:rsidP="005D31B5">
      <w:pPr>
        <w:numPr>
          <w:ilvl w:val="0"/>
          <w:numId w:val="4"/>
        </w:numPr>
        <w:tabs>
          <w:tab w:val="clear" w:pos="720"/>
          <w:tab w:val="num" w:pos="284"/>
        </w:tabs>
        <w:spacing w:after="0" w:line="240" w:lineRule="auto"/>
        <w:ind w:hanging="720"/>
        <w:jc w:val="both"/>
        <w:rPr>
          <w:rFonts w:ascii="Tahoma" w:hAnsi="Tahoma" w:cs="Tahoma"/>
          <w:i/>
          <w:iCs/>
          <w:sz w:val="24"/>
          <w:szCs w:val="24"/>
        </w:rPr>
      </w:pPr>
      <w:r w:rsidRPr="00EB5BE0">
        <w:rPr>
          <w:rFonts w:ascii="Tahoma" w:hAnsi="Tahoma" w:cs="Tahoma"/>
          <w:i/>
          <w:iCs/>
          <w:sz w:val="24"/>
          <w:szCs w:val="24"/>
        </w:rPr>
        <w:t>Dirección de Comunicación Social</w:t>
      </w:r>
      <w:r w:rsidR="00981796" w:rsidRPr="00EB5BE0">
        <w:rPr>
          <w:rFonts w:ascii="Tahoma" w:hAnsi="Tahoma" w:cs="Tahoma"/>
          <w:i/>
          <w:iCs/>
          <w:sz w:val="24"/>
          <w:szCs w:val="24"/>
        </w:rPr>
        <w:t>.</w:t>
      </w:r>
    </w:p>
    <w:p w14:paraId="33DD18B4" w14:textId="52594AB7" w:rsidR="00557401" w:rsidRPr="00EB5BE0" w:rsidRDefault="00557401" w:rsidP="005D31B5">
      <w:pPr>
        <w:numPr>
          <w:ilvl w:val="0"/>
          <w:numId w:val="5"/>
        </w:numPr>
        <w:tabs>
          <w:tab w:val="clear" w:pos="720"/>
          <w:tab w:val="num" w:pos="284"/>
        </w:tabs>
        <w:spacing w:after="0" w:line="240" w:lineRule="auto"/>
        <w:ind w:hanging="720"/>
        <w:jc w:val="both"/>
        <w:rPr>
          <w:rFonts w:ascii="Tahoma" w:hAnsi="Tahoma" w:cs="Tahoma"/>
          <w:i/>
          <w:iCs/>
          <w:sz w:val="24"/>
          <w:szCs w:val="24"/>
        </w:rPr>
      </w:pPr>
      <w:r w:rsidRPr="00EB5BE0">
        <w:rPr>
          <w:rFonts w:ascii="Tahoma" w:hAnsi="Tahoma" w:cs="Tahoma"/>
          <w:i/>
          <w:iCs/>
          <w:sz w:val="24"/>
          <w:szCs w:val="24"/>
        </w:rPr>
        <w:t>Unidad de Transparencia y Acceso a la Información</w:t>
      </w:r>
      <w:r w:rsidR="00981796" w:rsidRPr="00EB5BE0">
        <w:rPr>
          <w:rFonts w:ascii="Tahoma" w:hAnsi="Tahoma" w:cs="Tahoma"/>
          <w:i/>
          <w:iCs/>
          <w:sz w:val="24"/>
          <w:szCs w:val="24"/>
        </w:rPr>
        <w:t>.</w:t>
      </w:r>
    </w:p>
    <w:p w14:paraId="4409896E" w14:textId="77777777" w:rsidR="00557401" w:rsidRPr="00EB5BE0" w:rsidRDefault="00557401" w:rsidP="005D31B5">
      <w:pPr>
        <w:numPr>
          <w:ilvl w:val="0"/>
          <w:numId w:val="6"/>
        </w:numPr>
        <w:tabs>
          <w:tab w:val="clear" w:pos="720"/>
          <w:tab w:val="num" w:pos="284"/>
        </w:tabs>
        <w:spacing w:after="0" w:line="240" w:lineRule="auto"/>
        <w:ind w:hanging="720"/>
        <w:jc w:val="both"/>
        <w:rPr>
          <w:rFonts w:ascii="Tahoma" w:hAnsi="Tahoma" w:cs="Tahoma"/>
          <w:i/>
          <w:iCs/>
          <w:sz w:val="24"/>
          <w:szCs w:val="24"/>
        </w:rPr>
      </w:pPr>
      <w:r w:rsidRPr="00EB5BE0">
        <w:rPr>
          <w:rFonts w:ascii="Tahoma" w:hAnsi="Tahoma" w:cs="Tahoma"/>
          <w:i/>
          <w:iCs/>
          <w:sz w:val="24"/>
          <w:szCs w:val="24"/>
        </w:rPr>
        <w:t>Sistema de Protección Integral de los Derechos de las Niñas, Niños y Adolescentes (SIPINNA).</w:t>
      </w:r>
    </w:p>
    <w:p w14:paraId="1A62202E" w14:textId="3822F30B" w:rsidR="00981796" w:rsidRPr="00EB5BE0" w:rsidRDefault="00981796" w:rsidP="005D31B5">
      <w:pPr>
        <w:numPr>
          <w:ilvl w:val="0"/>
          <w:numId w:val="6"/>
        </w:numPr>
        <w:tabs>
          <w:tab w:val="clear" w:pos="720"/>
          <w:tab w:val="num" w:pos="284"/>
        </w:tabs>
        <w:spacing w:after="0" w:line="240" w:lineRule="auto"/>
        <w:ind w:hanging="720"/>
        <w:jc w:val="both"/>
        <w:rPr>
          <w:rFonts w:ascii="Tahoma" w:hAnsi="Tahoma" w:cs="Tahoma"/>
          <w:i/>
          <w:iCs/>
          <w:sz w:val="24"/>
          <w:szCs w:val="24"/>
        </w:rPr>
      </w:pPr>
      <w:r w:rsidRPr="00EB5BE0">
        <w:rPr>
          <w:rFonts w:ascii="Tahoma" w:hAnsi="Tahoma" w:cs="Tahoma"/>
          <w:i/>
          <w:iCs/>
          <w:sz w:val="24"/>
          <w:szCs w:val="24"/>
        </w:rPr>
        <w:t>Instancia Municipal para el Desarrollo de las Mujeres.</w:t>
      </w:r>
    </w:p>
    <w:p w14:paraId="3CEA2B36" w14:textId="77777777" w:rsidR="00557401" w:rsidRPr="00EB5BE0" w:rsidRDefault="00557401" w:rsidP="005D31B5">
      <w:pPr>
        <w:spacing w:after="0" w:line="240" w:lineRule="auto"/>
        <w:ind w:left="720"/>
        <w:jc w:val="both"/>
        <w:rPr>
          <w:rFonts w:ascii="Tahoma" w:hAnsi="Tahoma" w:cs="Tahoma"/>
          <w:i/>
          <w:iCs/>
          <w:sz w:val="24"/>
          <w:szCs w:val="24"/>
        </w:rPr>
      </w:pPr>
    </w:p>
    <w:p w14:paraId="7E887FD2" w14:textId="632ADECD" w:rsidR="00557401" w:rsidRPr="00EB5BE0" w:rsidRDefault="00557401" w:rsidP="005D31B5">
      <w:pPr>
        <w:numPr>
          <w:ilvl w:val="0"/>
          <w:numId w:val="7"/>
        </w:numPr>
        <w:tabs>
          <w:tab w:val="clear" w:pos="720"/>
          <w:tab w:val="num" w:pos="426"/>
        </w:tabs>
        <w:spacing w:after="0" w:line="240" w:lineRule="auto"/>
        <w:ind w:left="0" w:firstLine="0"/>
        <w:jc w:val="both"/>
        <w:rPr>
          <w:rFonts w:ascii="Tahoma" w:hAnsi="Tahoma" w:cs="Tahoma"/>
          <w:i/>
          <w:iCs/>
          <w:sz w:val="24"/>
          <w:szCs w:val="24"/>
        </w:rPr>
      </w:pPr>
      <w:r w:rsidRPr="00EB5BE0">
        <w:rPr>
          <w:rFonts w:ascii="Tahoma" w:hAnsi="Tahoma" w:cs="Tahoma"/>
          <w:b/>
          <w:bCs/>
          <w:i/>
          <w:iCs/>
          <w:sz w:val="24"/>
          <w:szCs w:val="24"/>
        </w:rPr>
        <w:t xml:space="preserve"> DE LA SECRETARÍA GENERAL MUNICIPAL</w:t>
      </w:r>
      <w:r w:rsidR="00D83F67">
        <w:rPr>
          <w:rFonts w:ascii="Tahoma" w:hAnsi="Tahoma" w:cs="Tahoma"/>
          <w:b/>
          <w:bCs/>
          <w:i/>
          <w:iCs/>
          <w:sz w:val="24"/>
          <w:szCs w:val="24"/>
        </w:rPr>
        <w:t>.</w:t>
      </w:r>
    </w:p>
    <w:p w14:paraId="559C86E3" w14:textId="4694246C" w:rsidR="00557401" w:rsidRPr="00EB5BE0" w:rsidRDefault="00557401" w:rsidP="005D31B5">
      <w:pPr>
        <w:pStyle w:val="Prrafodelista"/>
        <w:numPr>
          <w:ilvl w:val="4"/>
          <w:numId w:val="3"/>
        </w:numPr>
        <w:spacing w:after="0" w:line="240" w:lineRule="auto"/>
        <w:ind w:left="426" w:hanging="198"/>
        <w:jc w:val="both"/>
        <w:rPr>
          <w:rFonts w:ascii="Tahoma" w:hAnsi="Tahoma" w:cs="Tahoma"/>
          <w:i/>
          <w:iCs/>
          <w:sz w:val="24"/>
          <w:szCs w:val="24"/>
        </w:rPr>
      </w:pPr>
      <w:r w:rsidRPr="00EB5BE0">
        <w:rPr>
          <w:rFonts w:ascii="Tahoma" w:hAnsi="Tahoma" w:cs="Tahoma"/>
          <w:i/>
          <w:iCs/>
          <w:sz w:val="24"/>
          <w:szCs w:val="24"/>
        </w:rPr>
        <w:t>Unidad de Vinculación Ciudadana</w:t>
      </w:r>
      <w:r w:rsidR="00981796" w:rsidRPr="00EB5BE0">
        <w:rPr>
          <w:rFonts w:ascii="Tahoma" w:hAnsi="Tahoma" w:cs="Tahoma"/>
          <w:i/>
          <w:iCs/>
          <w:sz w:val="24"/>
          <w:szCs w:val="24"/>
        </w:rPr>
        <w:t>.</w:t>
      </w:r>
    </w:p>
    <w:p w14:paraId="70EF8602" w14:textId="77777777" w:rsidR="00557401" w:rsidRPr="00EB5BE0" w:rsidRDefault="00557401" w:rsidP="005D31B5">
      <w:pPr>
        <w:pStyle w:val="Prrafodelista"/>
        <w:numPr>
          <w:ilvl w:val="4"/>
          <w:numId w:val="3"/>
        </w:numPr>
        <w:spacing w:after="0" w:line="240" w:lineRule="auto"/>
        <w:ind w:left="426" w:hanging="198"/>
        <w:jc w:val="both"/>
        <w:rPr>
          <w:rFonts w:ascii="Tahoma" w:hAnsi="Tahoma" w:cs="Tahoma"/>
          <w:i/>
          <w:iCs/>
          <w:sz w:val="24"/>
          <w:szCs w:val="24"/>
        </w:rPr>
      </w:pPr>
      <w:r w:rsidRPr="00EB5BE0">
        <w:rPr>
          <w:rFonts w:ascii="Tahoma" w:hAnsi="Tahoma" w:cs="Tahoma"/>
          <w:i/>
          <w:iCs/>
          <w:sz w:val="24"/>
          <w:szCs w:val="24"/>
        </w:rPr>
        <w:t>Área Coordinadora de Archivo.</w:t>
      </w:r>
    </w:p>
    <w:p w14:paraId="58F6247E" w14:textId="74830192" w:rsidR="005D31B5" w:rsidRPr="00EB5BE0" w:rsidRDefault="005D31B5" w:rsidP="005D31B5">
      <w:pPr>
        <w:pStyle w:val="Prrafodelista"/>
        <w:numPr>
          <w:ilvl w:val="4"/>
          <w:numId w:val="3"/>
        </w:numPr>
        <w:spacing w:after="0" w:line="240" w:lineRule="auto"/>
        <w:ind w:left="426" w:hanging="198"/>
        <w:jc w:val="both"/>
        <w:rPr>
          <w:rFonts w:ascii="Tahoma" w:hAnsi="Tahoma" w:cs="Tahoma"/>
          <w:i/>
          <w:iCs/>
          <w:sz w:val="24"/>
          <w:szCs w:val="24"/>
        </w:rPr>
      </w:pPr>
      <w:r w:rsidRPr="00EB5BE0">
        <w:rPr>
          <w:rFonts w:ascii="Tahoma" w:hAnsi="Tahoma" w:cs="Tahoma"/>
          <w:i/>
          <w:iCs/>
          <w:sz w:val="24"/>
          <w:szCs w:val="24"/>
        </w:rPr>
        <w:t xml:space="preserve">   </w:t>
      </w:r>
      <w:r w:rsidR="00557401" w:rsidRPr="00EB5BE0">
        <w:rPr>
          <w:rFonts w:ascii="Tahoma" w:hAnsi="Tahoma" w:cs="Tahoma"/>
          <w:i/>
          <w:iCs/>
          <w:sz w:val="24"/>
          <w:szCs w:val="24"/>
        </w:rPr>
        <w:t>Unidad Central de Correspondencia.</w:t>
      </w:r>
    </w:p>
    <w:p w14:paraId="2FF4E8DF" w14:textId="7EB25B00" w:rsidR="00557401" w:rsidRPr="00EB5BE0" w:rsidRDefault="00557401" w:rsidP="005D31B5">
      <w:pPr>
        <w:spacing w:after="0" w:line="240" w:lineRule="auto"/>
        <w:ind w:left="228"/>
        <w:jc w:val="both"/>
        <w:rPr>
          <w:rFonts w:ascii="Tahoma" w:hAnsi="Tahoma" w:cs="Tahoma"/>
          <w:i/>
          <w:iCs/>
          <w:sz w:val="24"/>
          <w:szCs w:val="24"/>
        </w:rPr>
      </w:pPr>
    </w:p>
    <w:p w14:paraId="61968D73" w14:textId="77777777" w:rsidR="00557401" w:rsidRPr="00EB5BE0" w:rsidRDefault="00557401" w:rsidP="005D31B5">
      <w:pPr>
        <w:spacing w:after="0" w:line="240" w:lineRule="auto"/>
        <w:jc w:val="both"/>
        <w:rPr>
          <w:rFonts w:ascii="Tahoma" w:hAnsi="Tahoma" w:cs="Tahoma"/>
          <w:i/>
          <w:iCs/>
          <w:sz w:val="24"/>
          <w:szCs w:val="24"/>
        </w:rPr>
      </w:pPr>
      <w:r w:rsidRPr="00EB5BE0">
        <w:rPr>
          <w:rFonts w:ascii="Tahoma" w:hAnsi="Tahoma" w:cs="Tahoma"/>
          <w:b/>
          <w:bCs/>
          <w:i/>
          <w:iCs/>
          <w:sz w:val="24"/>
          <w:szCs w:val="24"/>
        </w:rPr>
        <w:t>A</w:t>
      </w:r>
      <w:r w:rsidRPr="00EB5BE0">
        <w:rPr>
          <w:rFonts w:ascii="Tahoma" w:hAnsi="Tahoma" w:cs="Tahoma"/>
          <w:i/>
          <w:iCs/>
          <w:sz w:val="24"/>
          <w:szCs w:val="24"/>
        </w:rPr>
        <w:t>. Coordinación Jurídica</w:t>
      </w:r>
    </w:p>
    <w:p w14:paraId="67BD57D5" w14:textId="09FCE10B" w:rsidR="00557401" w:rsidRPr="00EB5BE0" w:rsidRDefault="00496717" w:rsidP="005D31B5">
      <w:pPr>
        <w:pStyle w:val="Prrafodelista"/>
        <w:numPr>
          <w:ilvl w:val="0"/>
          <w:numId w:val="8"/>
        </w:numPr>
        <w:spacing w:after="0" w:line="240" w:lineRule="auto"/>
        <w:ind w:left="426" w:hanging="198"/>
        <w:jc w:val="both"/>
        <w:rPr>
          <w:rFonts w:ascii="Tahoma" w:hAnsi="Tahoma" w:cs="Tahoma"/>
          <w:i/>
          <w:iCs/>
          <w:sz w:val="24"/>
          <w:szCs w:val="24"/>
        </w:rPr>
      </w:pPr>
      <w:r w:rsidRPr="00EB5BE0">
        <w:rPr>
          <w:rFonts w:ascii="Tahoma" w:hAnsi="Tahoma" w:cs="Tahoma"/>
          <w:i/>
          <w:iCs/>
          <w:sz w:val="24"/>
          <w:szCs w:val="24"/>
        </w:rPr>
        <w:t xml:space="preserve"> </w:t>
      </w:r>
      <w:r w:rsidR="00557401" w:rsidRPr="00EB5BE0">
        <w:rPr>
          <w:rFonts w:ascii="Tahoma" w:hAnsi="Tahoma" w:cs="Tahoma"/>
          <w:i/>
          <w:iCs/>
          <w:sz w:val="24"/>
          <w:szCs w:val="24"/>
        </w:rPr>
        <w:t>Unidad de lo Contencioso</w:t>
      </w:r>
      <w:r w:rsidR="00981796" w:rsidRPr="00EB5BE0">
        <w:rPr>
          <w:rFonts w:ascii="Tahoma" w:hAnsi="Tahoma" w:cs="Tahoma"/>
          <w:i/>
          <w:iCs/>
          <w:sz w:val="24"/>
          <w:szCs w:val="24"/>
        </w:rPr>
        <w:t>.</w:t>
      </w:r>
    </w:p>
    <w:p w14:paraId="65DF6529" w14:textId="6ACD3CF1" w:rsidR="00557401" w:rsidRPr="00EB5BE0" w:rsidRDefault="00557401" w:rsidP="005D31B5">
      <w:pPr>
        <w:numPr>
          <w:ilvl w:val="0"/>
          <w:numId w:val="8"/>
        </w:numPr>
        <w:spacing w:after="0" w:line="240" w:lineRule="auto"/>
        <w:ind w:left="426" w:hanging="198"/>
        <w:jc w:val="both"/>
        <w:rPr>
          <w:rFonts w:ascii="Tahoma" w:hAnsi="Tahoma" w:cs="Tahoma"/>
          <w:i/>
          <w:iCs/>
          <w:sz w:val="24"/>
          <w:szCs w:val="24"/>
        </w:rPr>
      </w:pPr>
      <w:r w:rsidRPr="00EB5BE0">
        <w:rPr>
          <w:rFonts w:ascii="Tahoma" w:hAnsi="Tahoma" w:cs="Tahoma"/>
          <w:i/>
          <w:iCs/>
          <w:sz w:val="24"/>
          <w:szCs w:val="24"/>
        </w:rPr>
        <w:t>Oficialía Conciliadora</w:t>
      </w:r>
      <w:r w:rsidR="00981796" w:rsidRPr="00EB5BE0">
        <w:rPr>
          <w:rFonts w:ascii="Tahoma" w:hAnsi="Tahoma" w:cs="Tahoma"/>
          <w:i/>
          <w:iCs/>
          <w:sz w:val="24"/>
          <w:szCs w:val="24"/>
        </w:rPr>
        <w:t>.</w:t>
      </w:r>
    </w:p>
    <w:p w14:paraId="4638CD7B" w14:textId="6E353345" w:rsidR="00557401" w:rsidRPr="00EB5BE0" w:rsidRDefault="00496717" w:rsidP="005D31B5">
      <w:pPr>
        <w:numPr>
          <w:ilvl w:val="0"/>
          <w:numId w:val="8"/>
        </w:numPr>
        <w:spacing w:after="0" w:line="240" w:lineRule="auto"/>
        <w:ind w:left="426" w:hanging="198"/>
        <w:jc w:val="both"/>
        <w:rPr>
          <w:rFonts w:ascii="Tahoma" w:hAnsi="Tahoma" w:cs="Tahoma"/>
          <w:i/>
          <w:iCs/>
          <w:sz w:val="24"/>
          <w:szCs w:val="24"/>
        </w:rPr>
      </w:pPr>
      <w:r w:rsidRPr="00EB5BE0">
        <w:rPr>
          <w:rFonts w:ascii="Tahoma" w:hAnsi="Tahoma" w:cs="Tahoma"/>
          <w:i/>
          <w:iCs/>
          <w:sz w:val="24"/>
          <w:szCs w:val="24"/>
        </w:rPr>
        <w:t xml:space="preserve">   </w:t>
      </w:r>
      <w:r w:rsidR="00557401" w:rsidRPr="00EB5BE0">
        <w:rPr>
          <w:rFonts w:ascii="Tahoma" w:hAnsi="Tahoma" w:cs="Tahoma"/>
          <w:i/>
          <w:iCs/>
          <w:sz w:val="24"/>
          <w:szCs w:val="24"/>
        </w:rPr>
        <w:t>Oficialía del Registro del Estado Familiar</w:t>
      </w:r>
      <w:r w:rsidR="00981796" w:rsidRPr="00EB5BE0">
        <w:rPr>
          <w:rFonts w:ascii="Tahoma" w:hAnsi="Tahoma" w:cs="Tahoma"/>
          <w:i/>
          <w:iCs/>
          <w:sz w:val="24"/>
          <w:szCs w:val="24"/>
        </w:rPr>
        <w:t>.</w:t>
      </w:r>
    </w:p>
    <w:p w14:paraId="3CCC22BE" w14:textId="77777777" w:rsidR="005D31B5" w:rsidRPr="00EB5BE0" w:rsidRDefault="00557401" w:rsidP="005D31B5">
      <w:pPr>
        <w:numPr>
          <w:ilvl w:val="0"/>
          <w:numId w:val="8"/>
        </w:numPr>
        <w:spacing w:after="0" w:line="240" w:lineRule="auto"/>
        <w:ind w:left="567" w:hanging="425"/>
        <w:jc w:val="both"/>
        <w:rPr>
          <w:rFonts w:ascii="Tahoma" w:hAnsi="Tahoma" w:cs="Tahoma"/>
          <w:i/>
          <w:iCs/>
          <w:sz w:val="24"/>
          <w:szCs w:val="24"/>
        </w:rPr>
      </w:pPr>
      <w:r w:rsidRPr="00EB5BE0">
        <w:rPr>
          <w:rFonts w:ascii="Tahoma" w:hAnsi="Tahoma" w:cs="Tahoma"/>
          <w:i/>
          <w:iCs/>
          <w:sz w:val="24"/>
          <w:szCs w:val="24"/>
        </w:rPr>
        <w:t xml:space="preserve">Unidad Municipal de Derechos Humanos y Atención de las Personas con </w:t>
      </w:r>
      <w:r w:rsidR="00496717" w:rsidRPr="00EB5BE0">
        <w:rPr>
          <w:rFonts w:ascii="Tahoma" w:hAnsi="Tahoma" w:cs="Tahoma"/>
          <w:i/>
          <w:iCs/>
          <w:sz w:val="24"/>
          <w:szCs w:val="24"/>
        </w:rPr>
        <w:t xml:space="preserve">           </w:t>
      </w:r>
      <w:r w:rsidRPr="00EB5BE0">
        <w:rPr>
          <w:rFonts w:ascii="Tahoma" w:hAnsi="Tahoma" w:cs="Tahoma"/>
          <w:i/>
          <w:iCs/>
          <w:sz w:val="24"/>
          <w:szCs w:val="24"/>
        </w:rPr>
        <w:t>Discapacidad, Indígenas y Migrantes</w:t>
      </w:r>
      <w:r w:rsidR="00981796" w:rsidRPr="00EB5BE0">
        <w:rPr>
          <w:rFonts w:ascii="Tahoma" w:hAnsi="Tahoma" w:cs="Tahoma"/>
          <w:i/>
          <w:iCs/>
          <w:sz w:val="24"/>
          <w:szCs w:val="24"/>
        </w:rPr>
        <w:t>.</w:t>
      </w:r>
    </w:p>
    <w:p w14:paraId="1E8A8A14" w14:textId="098E8D37" w:rsidR="00557401" w:rsidRPr="00EB5BE0" w:rsidRDefault="00557401" w:rsidP="005D31B5">
      <w:pPr>
        <w:numPr>
          <w:ilvl w:val="0"/>
          <w:numId w:val="8"/>
        </w:numPr>
        <w:spacing w:after="0" w:line="240" w:lineRule="auto"/>
        <w:ind w:left="567" w:hanging="425"/>
        <w:jc w:val="both"/>
        <w:rPr>
          <w:rFonts w:ascii="Tahoma" w:hAnsi="Tahoma" w:cs="Tahoma"/>
          <w:i/>
          <w:iCs/>
          <w:sz w:val="24"/>
          <w:szCs w:val="24"/>
        </w:rPr>
      </w:pPr>
      <w:r w:rsidRPr="00EB5BE0">
        <w:rPr>
          <w:rFonts w:ascii="Tahoma" w:hAnsi="Tahoma" w:cs="Tahoma"/>
          <w:i/>
          <w:iCs/>
          <w:sz w:val="24"/>
          <w:szCs w:val="24"/>
        </w:rPr>
        <w:t>Unidad Municipal del Centro Estatal de Conciliación Laboral</w:t>
      </w:r>
      <w:r w:rsidR="00981796" w:rsidRPr="00EB5BE0">
        <w:rPr>
          <w:rFonts w:ascii="Tahoma" w:hAnsi="Tahoma" w:cs="Tahoma"/>
          <w:i/>
          <w:iCs/>
          <w:sz w:val="24"/>
          <w:szCs w:val="24"/>
        </w:rPr>
        <w:t>.</w:t>
      </w:r>
    </w:p>
    <w:p w14:paraId="43DFEAC5" w14:textId="77777777" w:rsidR="00557401" w:rsidRPr="00EB5BE0" w:rsidRDefault="00557401" w:rsidP="005D31B5">
      <w:pPr>
        <w:numPr>
          <w:ilvl w:val="0"/>
          <w:numId w:val="9"/>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Rastro (CEDSA).</w:t>
      </w:r>
    </w:p>
    <w:p w14:paraId="003E68AD" w14:textId="77777777" w:rsidR="00557401" w:rsidRPr="00EB5BE0" w:rsidRDefault="00557401" w:rsidP="005D31B5">
      <w:pPr>
        <w:numPr>
          <w:ilvl w:val="0"/>
          <w:numId w:val="9"/>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Fomento Económico.</w:t>
      </w:r>
    </w:p>
    <w:p w14:paraId="754277E8" w14:textId="77777777" w:rsidR="00557401" w:rsidRPr="00EB5BE0" w:rsidRDefault="00557401" w:rsidP="005D31B5">
      <w:pPr>
        <w:numPr>
          <w:ilvl w:val="0"/>
          <w:numId w:val="9"/>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Desarrollo Agropecuario.</w:t>
      </w:r>
    </w:p>
    <w:p w14:paraId="11FEEEEE" w14:textId="77777777" w:rsidR="00557401" w:rsidRPr="00EB5BE0" w:rsidRDefault="00557401" w:rsidP="005D31B5">
      <w:pPr>
        <w:numPr>
          <w:ilvl w:val="0"/>
          <w:numId w:val="9"/>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Turismo.</w:t>
      </w:r>
    </w:p>
    <w:p w14:paraId="7C20D4AF" w14:textId="77777777" w:rsidR="00557401" w:rsidRPr="00EB5BE0" w:rsidRDefault="00557401" w:rsidP="005D31B5">
      <w:pPr>
        <w:numPr>
          <w:ilvl w:val="0"/>
          <w:numId w:val="9"/>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Educación y Cultura.</w:t>
      </w:r>
    </w:p>
    <w:p w14:paraId="128C2E92" w14:textId="77777777" w:rsidR="00557401" w:rsidRPr="00EB5BE0" w:rsidRDefault="00557401" w:rsidP="005D31B5">
      <w:pPr>
        <w:numPr>
          <w:ilvl w:val="0"/>
          <w:numId w:val="9"/>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Salud.</w:t>
      </w:r>
    </w:p>
    <w:p w14:paraId="26E34738" w14:textId="3B709039" w:rsidR="00557401" w:rsidRPr="00EB5BE0" w:rsidRDefault="00557401" w:rsidP="005D31B5">
      <w:pPr>
        <w:spacing w:after="0" w:line="240" w:lineRule="auto"/>
        <w:ind w:left="284"/>
        <w:jc w:val="both"/>
        <w:rPr>
          <w:rFonts w:ascii="Tahoma" w:hAnsi="Tahoma" w:cs="Tahoma"/>
          <w:i/>
          <w:iCs/>
          <w:sz w:val="24"/>
          <w:szCs w:val="24"/>
        </w:rPr>
      </w:pPr>
      <w:r w:rsidRPr="00EB5BE0">
        <w:rPr>
          <w:rFonts w:ascii="Tahoma" w:hAnsi="Tahoma" w:cs="Tahoma"/>
          <w:i/>
          <w:iCs/>
          <w:sz w:val="24"/>
          <w:szCs w:val="24"/>
        </w:rPr>
        <w:t>a. Unidad Técnico de Protección y Sanidad Animal y Control de Especies Animales</w:t>
      </w:r>
      <w:r w:rsidR="00981796" w:rsidRPr="00EB5BE0">
        <w:rPr>
          <w:rFonts w:ascii="Tahoma" w:hAnsi="Tahoma" w:cs="Tahoma"/>
          <w:i/>
          <w:iCs/>
          <w:sz w:val="24"/>
          <w:szCs w:val="24"/>
        </w:rPr>
        <w:t>.</w:t>
      </w:r>
    </w:p>
    <w:p w14:paraId="78300150" w14:textId="77777777" w:rsidR="00557401" w:rsidRPr="00EB5BE0" w:rsidRDefault="00557401" w:rsidP="005D31B5">
      <w:pPr>
        <w:pStyle w:val="Prrafodelista"/>
        <w:numPr>
          <w:ilvl w:val="0"/>
          <w:numId w:val="10"/>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Deporte y Recreación.</w:t>
      </w:r>
    </w:p>
    <w:p w14:paraId="64AF4F53" w14:textId="77777777" w:rsidR="00557401" w:rsidRPr="00EB5BE0" w:rsidRDefault="00557401" w:rsidP="005D31B5">
      <w:pPr>
        <w:pStyle w:val="Prrafodelista"/>
        <w:numPr>
          <w:ilvl w:val="0"/>
          <w:numId w:val="10"/>
        </w:numPr>
        <w:tabs>
          <w:tab w:val="clear" w:pos="720"/>
        </w:tabs>
        <w:spacing w:after="0" w:line="240" w:lineRule="auto"/>
        <w:ind w:left="284"/>
        <w:jc w:val="both"/>
        <w:rPr>
          <w:rFonts w:ascii="Tahoma" w:hAnsi="Tahoma" w:cs="Tahoma"/>
          <w:i/>
          <w:iCs/>
          <w:sz w:val="24"/>
          <w:szCs w:val="24"/>
        </w:rPr>
      </w:pPr>
      <w:r w:rsidRPr="00EB5BE0">
        <w:rPr>
          <w:rFonts w:ascii="Tahoma" w:hAnsi="Tahoma" w:cs="Tahoma"/>
          <w:i/>
          <w:iCs/>
          <w:sz w:val="24"/>
          <w:szCs w:val="24"/>
        </w:rPr>
        <w:lastRenderedPageBreak/>
        <w:t>Dirección de Juventud.</w:t>
      </w:r>
    </w:p>
    <w:p w14:paraId="34830755" w14:textId="77777777" w:rsidR="00557401" w:rsidRPr="00EB5BE0" w:rsidRDefault="00557401" w:rsidP="005D31B5">
      <w:pPr>
        <w:spacing w:after="0" w:line="240" w:lineRule="auto"/>
        <w:jc w:val="both"/>
        <w:rPr>
          <w:rFonts w:ascii="Tahoma" w:hAnsi="Tahoma" w:cs="Tahoma"/>
          <w:b/>
          <w:bCs/>
          <w:i/>
          <w:iCs/>
          <w:sz w:val="24"/>
          <w:szCs w:val="24"/>
        </w:rPr>
      </w:pPr>
    </w:p>
    <w:p w14:paraId="21BD1C1A" w14:textId="2C9EC2EA" w:rsidR="00557401" w:rsidRPr="00EB5BE0" w:rsidRDefault="00557401" w:rsidP="005D31B5">
      <w:pPr>
        <w:pStyle w:val="Prrafodelista"/>
        <w:numPr>
          <w:ilvl w:val="0"/>
          <w:numId w:val="7"/>
        </w:numPr>
        <w:tabs>
          <w:tab w:val="clear" w:pos="720"/>
        </w:tabs>
        <w:spacing w:after="0" w:line="240" w:lineRule="auto"/>
        <w:ind w:left="142" w:hanging="142"/>
        <w:jc w:val="both"/>
        <w:rPr>
          <w:rFonts w:ascii="Tahoma" w:hAnsi="Tahoma" w:cs="Tahoma"/>
          <w:b/>
          <w:bCs/>
          <w:i/>
          <w:iCs/>
          <w:sz w:val="24"/>
          <w:szCs w:val="24"/>
        </w:rPr>
      </w:pPr>
      <w:r w:rsidRPr="00EB5BE0">
        <w:rPr>
          <w:rFonts w:ascii="Tahoma" w:hAnsi="Tahoma" w:cs="Tahoma"/>
          <w:b/>
          <w:bCs/>
          <w:i/>
          <w:iCs/>
          <w:sz w:val="24"/>
          <w:szCs w:val="24"/>
        </w:rPr>
        <w:t>DE LA TESORERÍA Y ADMINISTRACIÓN</w:t>
      </w:r>
      <w:r w:rsidR="00D83F67">
        <w:rPr>
          <w:rFonts w:ascii="Tahoma" w:hAnsi="Tahoma" w:cs="Tahoma"/>
          <w:b/>
          <w:bCs/>
          <w:i/>
          <w:iCs/>
          <w:sz w:val="24"/>
          <w:szCs w:val="24"/>
        </w:rPr>
        <w:t>.</w:t>
      </w:r>
      <w:r w:rsidRPr="00EB5BE0">
        <w:rPr>
          <w:rFonts w:ascii="Tahoma" w:hAnsi="Tahoma" w:cs="Tahoma"/>
          <w:b/>
          <w:bCs/>
          <w:i/>
          <w:iCs/>
          <w:sz w:val="24"/>
          <w:szCs w:val="24"/>
        </w:rPr>
        <w:t> </w:t>
      </w:r>
    </w:p>
    <w:p w14:paraId="6EEBCB36" w14:textId="77777777" w:rsidR="00557401" w:rsidRPr="00EB5BE0" w:rsidRDefault="00557401" w:rsidP="005D31B5">
      <w:pPr>
        <w:pStyle w:val="Prrafodelista"/>
        <w:numPr>
          <w:ilvl w:val="1"/>
          <w:numId w:val="2"/>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Contabilidad General.</w:t>
      </w:r>
    </w:p>
    <w:p w14:paraId="66DFD88A" w14:textId="77777777" w:rsidR="00557401" w:rsidRPr="00EB5BE0" w:rsidRDefault="00557401" w:rsidP="005D31B5">
      <w:pPr>
        <w:pStyle w:val="Prrafodelista"/>
        <w:numPr>
          <w:ilvl w:val="1"/>
          <w:numId w:val="2"/>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Adquisiciones.</w:t>
      </w:r>
    </w:p>
    <w:p w14:paraId="34832523" w14:textId="77777777" w:rsidR="00557401" w:rsidRPr="00EB5BE0" w:rsidRDefault="00557401" w:rsidP="005D31B5">
      <w:pPr>
        <w:pStyle w:val="Prrafodelista"/>
        <w:numPr>
          <w:ilvl w:val="1"/>
          <w:numId w:val="2"/>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Recursos Humanos, Logística e Inmuebles.</w:t>
      </w:r>
    </w:p>
    <w:p w14:paraId="263484FC" w14:textId="77777777" w:rsidR="00557401" w:rsidRPr="00EB5BE0" w:rsidRDefault="00557401" w:rsidP="005D31B5">
      <w:pPr>
        <w:pStyle w:val="Prrafodelista"/>
        <w:numPr>
          <w:ilvl w:val="1"/>
          <w:numId w:val="2"/>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Impuesto Predial y Traslado de Dominio.</w:t>
      </w:r>
    </w:p>
    <w:p w14:paraId="47DE8626" w14:textId="77777777" w:rsidR="00557401" w:rsidRPr="00EB5BE0" w:rsidRDefault="00557401" w:rsidP="005D31B5">
      <w:pPr>
        <w:pStyle w:val="Prrafodelista"/>
        <w:numPr>
          <w:ilvl w:val="1"/>
          <w:numId w:val="2"/>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Sistemas y Modernización.</w:t>
      </w:r>
    </w:p>
    <w:p w14:paraId="3ECD2809" w14:textId="77777777" w:rsidR="00557401" w:rsidRPr="00EB5BE0" w:rsidRDefault="00557401" w:rsidP="005D31B5">
      <w:pPr>
        <w:pStyle w:val="Prrafodelista"/>
        <w:numPr>
          <w:ilvl w:val="1"/>
          <w:numId w:val="2"/>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Reglamentos, Espectáculos y Comercio.</w:t>
      </w:r>
    </w:p>
    <w:p w14:paraId="5F85BF01" w14:textId="77777777" w:rsidR="00557401" w:rsidRPr="00EB5BE0" w:rsidRDefault="00557401" w:rsidP="005D31B5">
      <w:pPr>
        <w:spacing w:after="0" w:line="240" w:lineRule="auto"/>
        <w:jc w:val="both"/>
        <w:rPr>
          <w:rFonts w:ascii="Tahoma" w:hAnsi="Tahoma" w:cs="Tahoma"/>
          <w:i/>
          <w:iCs/>
          <w:sz w:val="24"/>
          <w:szCs w:val="24"/>
        </w:rPr>
      </w:pPr>
    </w:p>
    <w:p w14:paraId="28FD6C1F" w14:textId="61A865BF" w:rsidR="00557401" w:rsidRPr="00EB5BE0" w:rsidRDefault="00557401" w:rsidP="005D31B5">
      <w:pPr>
        <w:numPr>
          <w:ilvl w:val="0"/>
          <w:numId w:val="11"/>
        </w:numPr>
        <w:tabs>
          <w:tab w:val="clear" w:pos="720"/>
        </w:tabs>
        <w:spacing w:after="0" w:line="240" w:lineRule="auto"/>
        <w:ind w:left="142" w:hanging="142"/>
        <w:jc w:val="both"/>
        <w:rPr>
          <w:rFonts w:ascii="Tahoma" w:hAnsi="Tahoma" w:cs="Tahoma"/>
          <w:b/>
          <w:bCs/>
          <w:i/>
          <w:iCs/>
          <w:sz w:val="24"/>
          <w:szCs w:val="24"/>
        </w:rPr>
      </w:pPr>
      <w:r w:rsidRPr="00EB5BE0">
        <w:rPr>
          <w:rFonts w:ascii="Tahoma" w:hAnsi="Tahoma" w:cs="Tahoma"/>
          <w:b/>
          <w:bCs/>
          <w:i/>
          <w:iCs/>
          <w:sz w:val="24"/>
          <w:szCs w:val="24"/>
        </w:rPr>
        <w:t>SECRETARÍA DE ASENTAMIENTOS HUMANOS, DESARROLLO URBANO Y ORDENAMIENTO TERRITORIAL</w:t>
      </w:r>
      <w:r w:rsidR="00D83F67">
        <w:rPr>
          <w:rFonts w:ascii="Tahoma" w:hAnsi="Tahoma" w:cs="Tahoma"/>
          <w:b/>
          <w:bCs/>
          <w:i/>
          <w:iCs/>
          <w:sz w:val="24"/>
          <w:szCs w:val="24"/>
        </w:rPr>
        <w:t>.</w:t>
      </w:r>
    </w:p>
    <w:p w14:paraId="1D29A42D" w14:textId="77777777" w:rsidR="00557401" w:rsidRPr="00EB5BE0" w:rsidRDefault="00557401" w:rsidP="005D31B5">
      <w:pPr>
        <w:pStyle w:val="Prrafodelista"/>
        <w:numPr>
          <w:ilvl w:val="1"/>
          <w:numId w:val="1"/>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Obras Públicas.</w:t>
      </w:r>
    </w:p>
    <w:p w14:paraId="618C0DB0" w14:textId="77777777" w:rsidR="00557401" w:rsidRPr="00EB5BE0" w:rsidRDefault="00557401" w:rsidP="005D31B5">
      <w:pPr>
        <w:pStyle w:val="Prrafodelista"/>
        <w:numPr>
          <w:ilvl w:val="1"/>
          <w:numId w:val="1"/>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Desarrollo Urbano y Catastro.</w:t>
      </w:r>
    </w:p>
    <w:p w14:paraId="54F613BE" w14:textId="77777777" w:rsidR="00557401" w:rsidRPr="00EB5BE0" w:rsidRDefault="00557401" w:rsidP="005D31B5">
      <w:pPr>
        <w:pStyle w:val="Prrafodelista"/>
        <w:numPr>
          <w:ilvl w:val="1"/>
          <w:numId w:val="1"/>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Servicios Públicos.</w:t>
      </w:r>
    </w:p>
    <w:p w14:paraId="7F60550F" w14:textId="77777777" w:rsidR="00557401" w:rsidRPr="00EB5BE0" w:rsidRDefault="00557401" w:rsidP="005D31B5">
      <w:pPr>
        <w:pStyle w:val="Prrafodelista"/>
        <w:numPr>
          <w:ilvl w:val="1"/>
          <w:numId w:val="1"/>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Maquinaria y Parque Vehicular. </w:t>
      </w:r>
    </w:p>
    <w:p w14:paraId="2DAC1603" w14:textId="77777777" w:rsidR="00557401" w:rsidRPr="00EB5BE0" w:rsidRDefault="00557401" w:rsidP="005D31B5">
      <w:pPr>
        <w:pStyle w:val="Prrafodelista"/>
        <w:numPr>
          <w:ilvl w:val="1"/>
          <w:numId w:val="1"/>
        </w:numPr>
        <w:spacing w:after="0" w:line="240" w:lineRule="auto"/>
        <w:ind w:left="284"/>
        <w:jc w:val="both"/>
        <w:rPr>
          <w:rFonts w:ascii="Tahoma" w:hAnsi="Tahoma" w:cs="Tahoma"/>
          <w:i/>
          <w:iCs/>
          <w:sz w:val="24"/>
          <w:szCs w:val="24"/>
        </w:rPr>
      </w:pPr>
      <w:r w:rsidRPr="00EB5BE0">
        <w:rPr>
          <w:rFonts w:ascii="Tahoma" w:hAnsi="Tahoma" w:cs="Tahoma"/>
          <w:i/>
          <w:iCs/>
          <w:sz w:val="24"/>
          <w:szCs w:val="24"/>
        </w:rPr>
        <w:t>Dirección de Protección Ambiental. </w:t>
      </w:r>
    </w:p>
    <w:p w14:paraId="3DD54AC8" w14:textId="77777777" w:rsidR="00557401" w:rsidRPr="00EB5BE0" w:rsidRDefault="00557401" w:rsidP="005D31B5">
      <w:pPr>
        <w:spacing w:after="0" w:line="240" w:lineRule="auto"/>
        <w:jc w:val="both"/>
        <w:rPr>
          <w:rFonts w:ascii="Tahoma" w:hAnsi="Tahoma" w:cs="Tahoma"/>
          <w:i/>
          <w:iCs/>
          <w:sz w:val="24"/>
          <w:szCs w:val="24"/>
        </w:rPr>
      </w:pPr>
    </w:p>
    <w:p w14:paraId="3AA29E64" w14:textId="145428F4" w:rsidR="00557401" w:rsidRPr="00EB5BE0" w:rsidRDefault="00557401" w:rsidP="005D31B5">
      <w:pPr>
        <w:numPr>
          <w:ilvl w:val="0"/>
          <w:numId w:val="12"/>
        </w:numPr>
        <w:tabs>
          <w:tab w:val="clear" w:pos="720"/>
          <w:tab w:val="num" w:pos="142"/>
        </w:tabs>
        <w:spacing w:after="0" w:line="240" w:lineRule="auto"/>
        <w:ind w:hanging="720"/>
        <w:jc w:val="both"/>
        <w:rPr>
          <w:rFonts w:ascii="Tahoma" w:hAnsi="Tahoma" w:cs="Tahoma"/>
          <w:b/>
          <w:bCs/>
          <w:i/>
          <w:iCs/>
          <w:sz w:val="24"/>
          <w:szCs w:val="24"/>
        </w:rPr>
      </w:pPr>
      <w:r w:rsidRPr="00EB5BE0">
        <w:rPr>
          <w:rFonts w:ascii="Tahoma" w:hAnsi="Tahoma" w:cs="Tahoma"/>
          <w:b/>
          <w:bCs/>
          <w:i/>
          <w:iCs/>
          <w:sz w:val="24"/>
          <w:szCs w:val="24"/>
        </w:rPr>
        <w:t>SECRETARÍA DE SEGURIDAD PÚBLICA</w:t>
      </w:r>
      <w:r w:rsidR="00D83F67">
        <w:rPr>
          <w:rFonts w:ascii="Tahoma" w:hAnsi="Tahoma" w:cs="Tahoma"/>
          <w:b/>
          <w:bCs/>
          <w:i/>
          <w:iCs/>
          <w:sz w:val="24"/>
          <w:szCs w:val="24"/>
        </w:rPr>
        <w:t>.</w:t>
      </w:r>
      <w:r w:rsidRPr="00EB5BE0">
        <w:rPr>
          <w:rFonts w:ascii="Tahoma" w:hAnsi="Tahoma" w:cs="Tahoma"/>
          <w:b/>
          <w:bCs/>
          <w:i/>
          <w:iCs/>
          <w:sz w:val="24"/>
          <w:szCs w:val="24"/>
        </w:rPr>
        <w:t> </w:t>
      </w:r>
    </w:p>
    <w:p w14:paraId="0BA343F7" w14:textId="77777777" w:rsidR="00557401" w:rsidRPr="00EB5BE0" w:rsidRDefault="00557401" w:rsidP="005D31B5">
      <w:pPr>
        <w:pStyle w:val="Prrafodelista"/>
        <w:numPr>
          <w:ilvl w:val="7"/>
          <w:numId w:val="3"/>
        </w:numPr>
        <w:spacing w:after="0" w:line="240" w:lineRule="auto"/>
        <w:ind w:left="567" w:hanging="141"/>
        <w:jc w:val="both"/>
        <w:rPr>
          <w:rFonts w:ascii="Tahoma" w:hAnsi="Tahoma" w:cs="Tahoma"/>
          <w:i/>
          <w:iCs/>
          <w:sz w:val="24"/>
          <w:szCs w:val="24"/>
        </w:rPr>
      </w:pPr>
      <w:r w:rsidRPr="00EB5BE0">
        <w:rPr>
          <w:rFonts w:ascii="Tahoma" w:hAnsi="Tahoma" w:cs="Tahoma"/>
          <w:i/>
          <w:iCs/>
          <w:sz w:val="24"/>
          <w:szCs w:val="24"/>
        </w:rPr>
        <w:t>Comisión de Honor y Justicia </w:t>
      </w:r>
    </w:p>
    <w:p w14:paraId="117301D9" w14:textId="77777777" w:rsidR="00557401" w:rsidRPr="00EB5BE0" w:rsidRDefault="00557401" w:rsidP="005D31B5">
      <w:pPr>
        <w:pStyle w:val="Prrafodelista"/>
        <w:numPr>
          <w:ilvl w:val="7"/>
          <w:numId w:val="3"/>
        </w:numPr>
        <w:spacing w:after="0" w:line="240" w:lineRule="auto"/>
        <w:ind w:left="567" w:hanging="141"/>
        <w:jc w:val="both"/>
        <w:rPr>
          <w:rFonts w:ascii="Tahoma" w:hAnsi="Tahoma" w:cs="Tahoma"/>
          <w:i/>
          <w:iCs/>
          <w:sz w:val="24"/>
          <w:szCs w:val="24"/>
        </w:rPr>
      </w:pPr>
      <w:r w:rsidRPr="00EB5BE0">
        <w:rPr>
          <w:rFonts w:ascii="Tahoma" w:hAnsi="Tahoma" w:cs="Tahoma"/>
          <w:i/>
          <w:iCs/>
          <w:sz w:val="24"/>
          <w:szCs w:val="24"/>
        </w:rPr>
        <w:t>Unidad de Prevención del Delito </w:t>
      </w:r>
    </w:p>
    <w:p w14:paraId="041A8E45" w14:textId="77777777" w:rsidR="00557401" w:rsidRPr="00EB5BE0" w:rsidRDefault="00557401" w:rsidP="005D31B5">
      <w:pPr>
        <w:pStyle w:val="Prrafodelista"/>
        <w:numPr>
          <w:ilvl w:val="0"/>
          <w:numId w:val="15"/>
        </w:numPr>
        <w:spacing w:after="0" w:line="240" w:lineRule="auto"/>
        <w:ind w:left="-142" w:firstLine="0"/>
        <w:jc w:val="both"/>
        <w:rPr>
          <w:rFonts w:ascii="Tahoma" w:hAnsi="Tahoma" w:cs="Tahoma"/>
          <w:i/>
          <w:iCs/>
          <w:sz w:val="24"/>
          <w:szCs w:val="24"/>
        </w:rPr>
      </w:pPr>
      <w:r w:rsidRPr="00EB5BE0">
        <w:rPr>
          <w:rFonts w:ascii="Tahoma" w:hAnsi="Tahoma" w:cs="Tahoma"/>
          <w:i/>
          <w:iCs/>
          <w:sz w:val="24"/>
          <w:szCs w:val="24"/>
        </w:rPr>
        <w:t xml:space="preserve">   Dirección de Seguridad Pública y Tránsito.</w:t>
      </w:r>
    </w:p>
    <w:p w14:paraId="09D09588" w14:textId="77777777" w:rsidR="00557401" w:rsidRPr="00EB5BE0" w:rsidRDefault="00557401" w:rsidP="005D31B5">
      <w:pPr>
        <w:pStyle w:val="Prrafodelista"/>
        <w:numPr>
          <w:ilvl w:val="0"/>
          <w:numId w:val="15"/>
        </w:numPr>
        <w:spacing w:after="0" w:line="240" w:lineRule="auto"/>
        <w:ind w:left="-142" w:firstLine="0"/>
        <w:jc w:val="both"/>
        <w:rPr>
          <w:rFonts w:ascii="Tahoma" w:hAnsi="Tahoma" w:cs="Tahoma"/>
          <w:i/>
          <w:iCs/>
          <w:sz w:val="24"/>
          <w:szCs w:val="24"/>
        </w:rPr>
      </w:pPr>
      <w:r w:rsidRPr="00EB5BE0">
        <w:rPr>
          <w:rFonts w:ascii="Tahoma" w:hAnsi="Tahoma" w:cs="Tahoma"/>
          <w:i/>
          <w:iCs/>
          <w:sz w:val="24"/>
          <w:szCs w:val="24"/>
        </w:rPr>
        <w:t xml:space="preserve">   Dirección de Protección Civil y Bomberos.</w:t>
      </w:r>
    </w:p>
    <w:p w14:paraId="2205392E" w14:textId="77777777" w:rsidR="00557401" w:rsidRPr="00EB5BE0" w:rsidRDefault="00557401" w:rsidP="005D31B5">
      <w:pPr>
        <w:spacing w:after="0" w:line="240" w:lineRule="auto"/>
        <w:jc w:val="both"/>
        <w:rPr>
          <w:rFonts w:ascii="Tahoma" w:hAnsi="Tahoma" w:cs="Tahoma"/>
          <w:i/>
          <w:iCs/>
          <w:sz w:val="24"/>
          <w:szCs w:val="24"/>
        </w:rPr>
      </w:pPr>
    </w:p>
    <w:p w14:paraId="3D6F6B15" w14:textId="3FAF7E46" w:rsidR="00557401" w:rsidRPr="00EB5BE0" w:rsidRDefault="00557401" w:rsidP="005D31B5">
      <w:pPr>
        <w:numPr>
          <w:ilvl w:val="0"/>
          <w:numId w:val="13"/>
        </w:numPr>
        <w:tabs>
          <w:tab w:val="clear" w:pos="720"/>
        </w:tabs>
        <w:spacing w:after="0" w:line="240" w:lineRule="auto"/>
        <w:ind w:left="142" w:hanging="142"/>
        <w:jc w:val="both"/>
        <w:rPr>
          <w:rFonts w:ascii="Tahoma" w:hAnsi="Tahoma" w:cs="Tahoma"/>
          <w:b/>
          <w:bCs/>
          <w:i/>
          <w:iCs/>
          <w:sz w:val="24"/>
          <w:szCs w:val="24"/>
        </w:rPr>
      </w:pPr>
      <w:r w:rsidRPr="00EB5BE0">
        <w:rPr>
          <w:rFonts w:ascii="Tahoma" w:hAnsi="Tahoma" w:cs="Tahoma"/>
          <w:b/>
          <w:bCs/>
          <w:i/>
          <w:iCs/>
          <w:sz w:val="24"/>
          <w:szCs w:val="24"/>
        </w:rPr>
        <w:t>ÓRGANO INTERNO DE CONTROL</w:t>
      </w:r>
      <w:r w:rsidR="00D83F67">
        <w:rPr>
          <w:rFonts w:ascii="Tahoma" w:hAnsi="Tahoma" w:cs="Tahoma"/>
          <w:b/>
          <w:bCs/>
          <w:i/>
          <w:iCs/>
          <w:sz w:val="24"/>
          <w:szCs w:val="24"/>
        </w:rPr>
        <w:t>.</w:t>
      </w:r>
    </w:p>
    <w:p w14:paraId="766BE881" w14:textId="77777777" w:rsidR="00557401" w:rsidRPr="00EB5BE0" w:rsidRDefault="00557401" w:rsidP="005D31B5">
      <w:pPr>
        <w:spacing w:after="0" w:line="240" w:lineRule="auto"/>
        <w:jc w:val="both"/>
        <w:rPr>
          <w:rFonts w:ascii="Tahoma" w:hAnsi="Tahoma" w:cs="Tahoma"/>
          <w:i/>
          <w:iCs/>
          <w:sz w:val="24"/>
          <w:szCs w:val="24"/>
        </w:rPr>
      </w:pPr>
    </w:p>
    <w:p w14:paraId="24C3A1F0" w14:textId="77777777" w:rsidR="00557401" w:rsidRPr="00EB5BE0" w:rsidRDefault="00557401" w:rsidP="005D31B5">
      <w:pPr>
        <w:numPr>
          <w:ilvl w:val="0"/>
          <w:numId w:val="14"/>
        </w:numPr>
        <w:spacing w:after="0" w:line="240" w:lineRule="auto"/>
        <w:ind w:hanging="294"/>
        <w:jc w:val="both"/>
        <w:rPr>
          <w:rFonts w:ascii="Tahoma" w:hAnsi="Tahoma" w:cs="Tahoma"/>
          <w:i/>
          <w:iCs/>
          <w:sz w:val="24"/>
          <w:szCs w:val="24"/>
        </w:rPr>
      </w:pPr>
      <w:r w:rsidRPr="00EB5BE0">
        <w:rPr>
          <w:rFonts w:ascii="Tahoma" w:hAnsi="Tahoma" w:cs="Tahoma"/>
          <w:i/>
          <w:iCs/>
          <w:sz w:val="24"/>
          <w:szCs w:val="24"/>
        </w:rPr>
        <w:t>DE LA ADMINISTRACIÓN PÚBLICA DESCENTRALIZADA.</w:t>
      </w:r>
    </w:p>
    <w:p w14:paraId="00283E72" w14:textId="77777777" w:rsidR="00557401" w:rsidRPr="00EB5BE0" w:rsidRDefault="00557401" w:rsidP="005D31B5">
      <w:pPr>
        <w:spacing w:after="0" w:line="240" w:lineRule="auto"/>
        <w:ind w:left="720"/>
        <w:jc w:val="both"/>
        <w:rPr>
          <w:rFonts w:ascii="Tahoma" w:hAnsi="Tahoma" w:cs="Tahoma"/>
          <w:i/>
          <w:iCs/>
          <w:sz w:val="24"/>
          <w:szCs w:val="24"/>
        </w:rPr>
      </w:pPr>
    </w:p>
    <w:p w14:paraId="22F04F1E" w14:textId="77777777" w:rsidR="00557401" w:rsidRPr="00EB5BE0" w:rsidRDefault="00557401" w:rsidP="005D31B5">
      <w:pPr>
        <w:pStyle w:val="Prrafodelista"/>
        <w:numPr>
          <w:ilvl w:val="0"/>
          <w:numId w:val="16"/>
        </w:numPr>
        <w:spacing w:after="0" w:line="240" w:lineRule="auto"/>
        <w:jc w:val="both"/>
        <w:rPr>
          <w:rFonts w:ascii="Tahoma" w:hAnsi="Tahoma" w:cs="Tahoma"/>
          <w:i/>
          <w:iCs/>
          <w:sz w:val="24"/>
          <w:szCs w:val="24"/>
        </w:rPr>
      </w:pPr>
      <w:r w:rsidRPr="00EB5BE0">
        <w:rPr>
          <w:rFonts w:ascii="Tahoma" w:hAnsi="Tahoma" w:cs="Tahoma"/>
          <w:i/>
          <w:iCs/>
          <w:sz w:val="24"/>
          <w:szCs w:val="24"/>
        </w:rPr>
        <w:t>Comisión de Agua Potable y Alcantarillado de Tula de Allende, Hidalgo (</w:t>
      </w:r>
      <w:proofErr w:type="spellStart"/>
      <w:r w:rsidRPr="00EB5BE0">
        <w:rPr>
          <w:rFonts w:ascii="Tahoma" w:hAnsi="Tahoma" w:cs="Tahoma"/>
          <w:i/>
          <w:iCs/>
          <w:sz w:val="24"/>
          <w:szCs w:val="24"/>
        </w:rPr>
        <w:t>CAPyAT</w:t>
      </w:r>
      <w:proofErr w:type="spellEnd"/>
      <w:r w:rsidRPr="00EB5BE0">
        <w:rPr>
          <w:rFonts w:ascii="Tahoma" w:hAnsi="Tahoma" w:cs="Tahoma"/>
          <w:i/>
          <w:iCs/>
          <w:sz w:val="24"/>
          <w:szCs w:val="24"/>
        </w:rPr>
        <w:t>).</w:t>
      </w:r>
    </w:p>
    <w:p w14:paraId="7817F21C" w14:textId="77777777" w:rsidR="00557401" w:rsidRPr="00EB5BE0" w:rsidRDefault="00557401" w:rsidP="005D31B5">
      <w:pPr>
        <w:pStyle w:val="Prrafodelista"/>
        <w:numPr>
          <w:ilvl w:val="0"/>
          <w:numId w:val="16"/>
        </w:numPr>
        <w:spacing w:after="0" w:line="240" w:lineRule="auto"/>
        <w:jc w:val="both"/>
        <w:rPr>
          <w:rFonts w:ascii="Tahoma" w:hAnsi="Tahoma" w:cs="Tahoma"/>
          <w:i/>
          <w:iCs/>
          <w:sz w:val="24"/>
          <w:szCs w:val="24"/>
        </w:rPr>
      </w:pPr>
      <w:r w:rsidRPr="00EB5BE0">
        <w:rPr>
          <w:rFonts w:ascii="Tahoma" w:hAnsi="Tahoma" w:cs="Tahoma"/>
          <w:i/>
          <w:iCs/>
          <w:sz w:val="24"/>
          <w:szCs w:val="24"/>
        </w:rPr>
        <w:t>Sistema Municipal para el Desarrollo Integral de la Familia de Tula de Allende, Hidalgo. </w:t>
      </w:r>
    </w:p>
    <w:p w14:paraId="16EE6763" w14:textId="77777777" w:rsidR="00557401" w:rsidRPr="00EB5BE0" w:rsidRDefault="00557401" w:rsidP="0035582B">
      <w:pPr>
        <w:jc w:val="both"/>
        <w:rPr>
          <w:rFonts w:ascii="Tahoma" w:hAnsi="Tahoma" w:cs="Tahoma"/>
          <w:sz w:val="24"/>
          <w:szCs w:val="24"/>
        </w:rPr>
      </w:pPr>
    </w:p>
    <w:p w14:paraId="5E735EA7" w14:textId="4A8C0B49" w:rsidR="0035582B" w:rsidRPr="00EB5BE0" w:rsidRDefault="0035582B" w:rsidP="00557401">
      <w:pPr>
        <w:jc w:val="center"/>
        <w:rPr>
          <w:rFonts w:ascii="Tahoma" w:hAnsi="Tahoma" w:cs="Tahoma"/>
          <w:sz w:val="24"/>
          <w:szCs w:val="24"/>
        </w:rPr>
      </w:pPr>
      <w:r w:rsidRPr="00EB5BE0">
        <w:rPr>
          <w:rFonts w:ascii="Tahoma" w:hAnsi="Tahoma" w:cs="Tahoma"/>
          <w:b/>
          <w:bCs/>
          <w:sz w:val="24"/>
          <w:szCs w:val="24"/>
        </w:rPr>
        <w:t>TRANSITORIOS</w:t>
      </w:r>
      <w:r w:rsidR="00D83F67">
        <w:rPr>
          <w:rFonts w:ascii="Tahoma" w:hAnsi="Tahoma" w:cs="Tahoma"/>
          <w:b/>
          <w:bCs/>
          <w:sz w:val="24"/>
          <w:szCs w:val="24"/>
        </w:rPr>
        <w:t>.</w:t>
      </w:r>
    </w:p>
    <w:p w14:paraId="0B030E01" w14:textId="77777777" w:rsidR="0035582B" w:rsidRPr="00EB5BE0" w:rsidRDefault="0035582B" w:rsidP="002844D4">
      <w:pPr>
        <w:ind w:firstLine="708"/>
        <w:jc w:val="both"/>
        <w:rPr>
          <w:rFonts w:ascii="Tahoma" w:hAnsi="Tahoma" w:cs="Tahoma"/>
          <w:sz w:val="24"/>
          <w:szCs w:val="24"/>
        </w:rPr>
      </w:pPr>
      <w:r w:rsidRPr="00EB5BE0">
        <w:rPr>
          <w:rFonts w:ascii="Tahoma" w:hAnsi="Tahoma" w:cs="Tahoma"/>
          <w:b/>
          <w:bCs/>
          <w:sz w:val="24"/>
          <w:szCs w:val="24"/>
        </w:rPr>
        <w:t>PRIMERO</w:t>
      </w:r>
      <w:r w:rsidRPr="00EB5BE0">
        <w:rPr>
          <w:rFonts w:ascii="Tahoma" w:hAnsi="Tahoma" w:cs="Tahoma"/>
          <w:sz w:val="24"/>
          <w:szCs w:val="24"/>
        </w:rPr>
        <w:t xml:space="preserve">. El presente decreto entrará en vigor el día siguiente de su publicación en el Periódico Oficial del Estado de Hidalgo. </w:t>
      </w:r>
    </w:p>
    <w:p w14:paraId="3A26C272" w14:textId="2BE7AD8F" w:rsidR="002844D4" w:rsidRPr="00EB5BE0" w:rsidRDefault="0035582B" w:rsidP="002844D4">
      <w:pPr>
        <w:ind w:firstLine="708"/>
        <w:jc w:val="both"/>
        <w:rPr>
          <w:rFonts w:ascii="Tahoma" w:hAnsi="Tahoma" w:cs="Tahoma"/>
          <w:sz w:val="24"/>
          <w:szCs w:val="24"/>
        </w:rPr>
      </w:pPr>
      <w:r w:rsidRPr="00EB5BE0">
        <w:rPr>
          <w:rFonts w:ascii="Tahoma" w:hAnsi="Tahoma" w:cs="Tahoma"/>
          <w:b/>
          <w:bCs/>
          <w:sz w:val="24"/>
          <w:szCs w:val="24"/>
        </w:rPr>
        <w:t>SEGUNDO</w:t>
      </w:r>
      <w:r w:rsidRPr="00EB5BE0">
        <w:rPr>
          <w:rFonts w:ascii="Tahoma" w:hAnsi="Tahoma" w:cs="Tahoma"/>
          <w:sz w:val="24"/>
          <w:szCs w:val="24"/>
        </w:rPr>
        <w:t>.</w:t>
      </w:r>
      <w:r w:rsidR="002844D4" w:rsidRPr="00EB5BE0">
        <w:rPr>
          <w:rFonts w:ascii="Tahoma" w:hAnsi="Tahoma" w:cs="Tahoma"/>
          <w:sz w:val="24"/>
          <w:szCs w:val="24"/>
        </w:rPr>
        <w:t xml:space="preserve"> </w:t>
      </w:r>
      <w:r w:rsidR="00072C4C" w:rsidRPr="00EB5BE0">
        <w:rPr>
          <w:rFonts w:ascii="Tahoma" w:hAnsi="Tahoma" w:cs="Tahoma"/>
          <w:sz w:val="24"/>
          <w:szCs w:val="24"/>
        </w:rPr>
        <w:t xml:space="preserve">Se derogan las disposiciones que se opongan al presente decreto. </w:t>
      </w:r>
    </w:p>
    <w:p w14:paraId="0F3CEDF8" w14:textId="12E66F60" w:rsidR="0035582B" w:rsidRPr="00EB5BE0" w:rsidRDefault="00C87F4A" w:rsidP="002844D4">
      <w:pPr>
        <w:ind w:firstLine="708"/>
        <w:jc w:val="both"/>
        <w:rPr>
          <w:rFonts w:ascii="Tahoma" w:hAnsi="Tahoma" w:cs="Tahoma"/>
          <w:sz w:val="24"/>
          <w:szCs w:val="24"/>
        </w:rPr>
      </w:pPr>
      <w:r w:rsidRPr="00EB5BE0">
        <w:rPr>
          <w:rFonts w:ascii="Tahoma" w:hAnsi="Tahoma" w:cs="Tahoma"/>
          <w:b/>
          <w:bCs/>
          <w:sz w:val="24"/>
          <w:szCs w:val="24"/>
        </w:rPr>
        <w:t>TERCERO</w:t>
      </w:r>
      <w:r w:rsidRPr="00EB5BE0">
        <w:rPr>
          <w:rFonts w:ascii="Tahoma" w:hAnsi="Tahoma" w:cs="Tahoma"/>
          <w:sz w:val="24"/>
          <w:szCs w:val="24"/>
        </w:rPr>
        <w:t>.</w:t>
      </w:r>
      <w:r w:rsidR="002844D4" w:rsidRPr="00EB5BE0">
        <w:rPr>
          <w:rFonts w:ascii="Tahoma" w:hAnsi="Tahoma" w:cs="Tahoma"/>
          <w:sz w:val="24"/>
          <w:szCs w:val="24"/>
        </w:rPr>
        <w:t xml:space="preserve"> </w:t>
      </w:r>
      <w:r w:rsidR="00D002F5" w:rsidRPr="00EB5BE0">
        <w:rPr>
          <w:rFonts w:ascii="Tahoma" w:hAnsi="Tahoma" w:cs="Tahoma"/>
          <w:sz w:val="24"/>
          <w:szCs w:val="24"/>
        </w:rPr>
        <w:t xml:space="preserve">El Ayuntamiento, a fin de garantizar la entrada en funciones de las Unidades Administrativas adicionadas conforme al presente decreto, deberán realizar las previsiones financieras o adecuaciones presupuestales en el Presupuesto de Egresos según sea el caso, una vez que entre en vigor el presente Decreto. </w:t>
      </w:r>
    </w:p>
    <w:p w14:paraId="00A7289D" w14:textId="77777777" w:rsidR="0029144C" w:rsidRPr="00EB5BE0" w:rsidRDefault="0029144C" w:rsidP="0029144C">
      <w:pPr>
        <w:jc w:val="both"/>
        <w:rPr>
          <w:rFonts w:ascii="Tahoma" w:hAnsi="Tahoma" w:cs="Tahoma"/>
          <w:sz w:val="24"/>
          <w:szCs w:val="24"/>
        </w:rPr>
      </w:pPr>
      <w:r w:rsidRPr="00EB5BE0">
        <w:rPr>
          <w:rFonts w:ascii="Tahoma" w:hAnsi="Tahoma" w:cs="Tahoma"/>
          <w:sz w:val="24"/>
          <w:szCs w:val="24"/>
        </w:rPr>
        <w:lastRenderedPageBreak/>
        <w:t xml:space="preserve">Dado en el Palacio Municipal de Tula de Allende, Hidalgo, a los 31 treinta y un días del mes de julio del año dos mil veinticinco. </w:t>
      </w:r>
    </w:p>
    <w:p w14:paraId="4ABE4699" w14:textId="77777777" w:rsidR="0029144C" w:rsidRPr="00EB5BE0" w:rsidRDefault="0029144C" w:rsidP="002844D4">
      <w:pPr>
        <w:ind w:firstLine="708"/>
        <w:jc w:val="both"/>
        <w:rPr>
          <w:rFonts w:ascii="Tahoma" w:hAnsi="Tahoma" w:cs="Tahoma"/>
          <w:sz w:val="24"/>
          <w:szCs w:val="24"/>
        </w:rPr>
      </w:pPr>
    </w:p>
    <w:p w14:paraId="5ADE4445" w14:textId="0550372F" w:rsidR="00E67E82" w:rsidRPr="00EB5BE0" w:rsidRDefault="00CC4F00" w:rsidP="00CC4F00">
      <w:pPr>
        <w:jc w:val="center"/>
        <w:rPr>
          <w:rFonts w:ascii="Tahoma" w:hAnsi="Tahoma" w:cs="Tahoma"/>
          <w:b/>
          <w:bCs/>
        </w:rPr>
      </w:pPr>
      <w:r w:rsidRPr="00EB5BE0">
        <w:rPr>
          <w:rFonts w:ascii="Tahoma" w:hAnsi="Tahoma" w:cs="Tahoma"/>
          <w:b/>
          <w:bCs/>
        </w:rPr>
        <w:t>SINDICAS</w:t>
      </w:r>
      <w:r w:rsidR="00335783">
        <w:rPr>
          <w:rFonts w:ascii="Tahoma" w:hAnsi="Tahoma" w:cs="Tahoma"/>
          <w:b/>
          <w:bCs/>
        </w:rPr>
        <w:t>.</w:t>
      </w:r>
      <w:r w:rsidRPr="00EB5BE0">
        <w:rPr>
          <w:rFonts w:ascii="Tahoma" w:hAnsi="Tahoma" w:cs="Tahoma"/>
          <w:b/>
          <w:bCs/>
        </w:rPr>
        <w:t xml:space="preserve"> </w:t>
      </w:r>
    </w:p>
    <w:p w14:paraId="74D0F1CB" w14:textId="77777777" w:rsidR="00CC4F00" w:rsidRPr="00EB5BE0" w:rsidRDefault="00CC4F00" w:rsidP="00CC4F00">
      <w:pPr>
        <w:spacing w:after="0" w:line="240" w:lineRule="auto"/>
        <w:jc w:val="center"/>
        <w:rPr>
          <w:rFonts w:ascii="Tahoma" w:hAnsi="Tahoma" w:cs="Tahoma"/>
          <w:b/>
          <w:bCs/>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E67E82" w:rsidRPr="00EB5BE0" w14:paraId="20D89C69" w14:textId="77777777" w:rsidTr="00D002F5">
        <w:trPr>
          <w:jc w:val="center"/>
        </w:trPr>
        <w:tc>
          <w:tcPr>
            <w:tcW w:w="4815" w:type="dxa"/>
          </w:tcPr>
          <w:p w14:paraId="2588922E" w14:textId="77777777" w:rsidR="00E67E82" w:rsidRPr="00EB5BE0" w:rsidRDefault="00E67E82" w:rsidP="005B68A1">
            <w:pPr>
              <w:jc w:val="center"/>
              <w:rPr>
                <w:rFonts w:ascii="Tahoma" w:hAnsi="Tahoma" w:cs="Tahoma"/>
                <w:b/>
                <w:bCs/>
              </w:rPr>
            </w:pPr>
          </w:p>
          <w:p w14:paraId="035CC003" w14:textId="77777777" w:rsidR="00E67E82" w:rsidRPr="00EB5BE0" w:rsidRDefault="00E67E82" w:rsidP="005B68A1">
            <w:pPr>
              <w:jc w:val="center"/>
              <w:rPr>
                <w:rFonts w:ascii="Tahoma" w:hAnsi="Tahoma" w:cs="Tahoma"/>
                <w:b/>
                <w:bCs/>
              </w:rPr>
            </w:pPr>
            <w:r w:rsidRPr="00EB5BE0">
              <w:rPr>
                <w:rFonts w:ascii="Tahoma" w:hAnsi="Tahoma" w:cs="Tahoma"/>
                <w:b/>
                <w:bCs/>
              </w:rPr>
              <w:t>KARLA MARÍA HERNÁNDEZ CORTES.</w:t>
            </w:r>
          </w:p>
          <w:p w14:paraId="183EE9A4" w14:textId="77777777" w:rsidR="00E67E82" w:rsidRPr="00EB5BE0" w:rsidRDefault="00E67E82" w:rsidP="005B68A1">
            <w:pPr>
              <w:jc w:val="center"/>
              <w:rPr>
                <w:rFonts w:ascii="Tahoma" w:hAnsi="Tahoma" w:cs="Tahoma"/>
              </w:rPr>
            </w:pPr>
            <w:r w:rsidRPr="00EB5BE0">
              <w:rPr>
                <w:rFonts w:ascii="Tahoma" w:hAnsi="Tahoma" w:cs="Tahoma"/>
              </w:rPr>
              <w:t>Síndica Procurador Hacendaria</w:t>
            </w:r>
          </w:p>
        </w:tc>
        <w:tc>
          <w:tcPr>
            <w:tcW w:w="4678" w:type="dxa"/>
          </w:tcPr>
          <w:p w14:paraId="4095F50C" w14:textId="77777777" w:rsidR="00E67E82" w:rsidRPr="00EB5BE0" w:rsidRDefault="00E67E82" w:rsidP="005B68A1">
            <w:pPr>
              <w:jc w:val="center"/>
              <w:rPr>
                <w:rFonts w:ascii="Tahoma" w:hAnsi="Tahoma" w:cs="Tahoma"/>
                <w:b/>
                <w:bCs/>
              </w:rPr>
            </w:pPr>
          </w:p>
          <w:p w14:paraId="53E6973D" w14:textId="77777777" w:rsidR="00E67E82" w:rsidRPr="00EB5BE0" w:rsidRDefault="00E67E82" w:rsidP="005B68A1">
            <w:pPr>
              <w:jc w:val="center"/>
              <w:rPr>
                <w:rFonts w:ascii="Tahoma" w:hAnsi="Tahoma" w:cs="Tahoma"/>
                <w:b/>
                <w:bCs/>
              </w:rPr>
            </w:pPr>
            <w:r w:rsidRPr="00EB5BE0">
              <w:rPr>
                <w:rFonts w:ascii="Tahoma" w:hAnsi="Tahoma" w:cs="Tahoma"/>
                <w:b/>
                <w:bCs/>
              </w:rPr>
              <w:t>MARÍA GUADALUPE RODRÍGUEZ CRUZ.</w:t>
            </w:r>
          </w:p>
          <w:p w14:paraId="5044DCBF" w14:textId="77777777" w:rsidR="00E67E82" w:rsidRPr="00EB5BE0" w:rsidRDefault="00E67E82" w:rsidP="005B68A1">
            <w:pPr>
              <w:jc w:val="center"/>
              <w:rPr>
                <w:rFonts w:ascii="Tahoma" w:hAnsi="Tahoma" w:cs="Tahoma"/>
              </w:rPr>
            </w:pPr>
            <w:r w:rsidRPr="00EB5BE0">
              <w:rPr>
                <w:rFonts w:ascii="Tahoma" w:hAnsi="Tahoma" w:cs="Tahoma"/>
              </w:rPr>
              <w:t xml:space="preserve">Síndica Jurídica </w:t>
            </w:r>
          </w:p>
          <w:p w14:paraId="755B719C" w14:textId="77777777" w:rsidR="00E67E82" w:rsidRDefault="00E67E82" w:rsidP="005B68A1">
            <w:pPr>
              <w:jc w:val="center"/>
              <w:rPr>
                <w:rFonts w:ascii="Tahoma" w:hAnsi="Tahoma" w:cs="Tahoma"/>
              </w:rPr>
            </w:pPr>
          </w:p>
          <w:p w14:paraId="7CD56034" w14:textId="77777777" w:rsidR="00335783" w:rsidRPr="00EB5BE0" w:rsidRDefault="00335783" w:rsidP="005B68A1">
            <w:pPr>
              <w:jc w:val="center"/>
              <w:rPr>
                <w:rFonts w:ascii="Tahoma" w:hAnsi="Tahoma" w:cs="Tahoma"/>
              </w:rPr>
            </w:pPr>
          </w:p>
        </w:tc>
      </w:tr>
      <w:tr w:rsidR="00E67E82" w:rsidRPr="00EB5BE0" w14:paraId="47456805" w14:textId="77777777" w:rsidTr="00D002F5">
        <w:trPr>
          <w:jc w:val="center"/>
        </w:trPr>
        <w:tc>
          <w:tcPr>
            <w:tcW w:w="9493" w:type="dxa"/>
            <w:gridSpan w:val="2"/>
          </w:tcPr>
          <w:p w14:paraId="30F522D1" w14:textId="7161C756" w:rsidR="00E67E82" w:rsidRPr="00EB5BE0" w:rsidRDefault="00E67E82" w:rsidP="005B68A1">
            <w:pPr>
              <w:jc w:val="center"/>
              <w:rPr>
                <w:rFonts w:ascii="Tahoma" w:hAnsi="Tahoma" w:cs="Tahoma"/>
                <w:b/>
                <w:bCs/>
              </w:rPr>
            </w:pPr>
            <w:r w:rsidRPr="00EB5BE0">
              <w:rPr>
                <w:rFonts w:ascii="Tahoma" w:hAnsi="Tahoma" w:cs="Tahoma"/>
                <w:b/>
                <w:bCs/>
              </w:rPr>
              <w:t>REGIDORES</w:t>
            </w:r>
            <w:r w:rsidR="00335783">
              <w:rPr>
                <w:rFonts w:ascii="Tahoma" w:hAnsi="Tahoma" w:cs="Tahoma"/>
                <w:b/>
                <w:bCs/>
              </w:rPr>
              <w:t>.</w:t>
            </w:r>
            <w:r w:rsidRPr="00EB5BE0">
              <w:rPr>
                <w:rFonts w:ascii="Tahoma" w:hAnsi="Tahoma" w:cs="Tahoma"/>
                <w:b/>
                <w:bCs/>
              </w:rPr>
              <w:t xml:space="preserve"> </w:t>
            </w:r>
          </w:p>
        </w:tc>
      </w:tr>
      <w:tr w:rsidR="00E67E82" w:rsidRPr="00EB5BE0" w14:paraId="60593CD8" w14:textId="77777777" w:rsidTr="00D002F5">
        <w:trPr>
          <w:jc w:val="center"/>
        </w:trPr>
        <w:tc>
          <w:tcPr>
            <w:tcW w:w="4815" w:type="dxa"/>
          </w:tcPr>
          <w:p w14:paraId="4CB45538" w14:textId="77777777" w:rsidR="00E67E82" w:rsidRPr="00EB5BE0" w:rsidRDefault="00E67E82" w:rsidP="005B68A1">
            <w:pPr>
              <w:jc w:val="center"/>
              <w:rPr>
                <w:rFonts w:ascii="Tahoma" w:hAnsi="Tahoma" w:cs="Tahoma"/>
                <w:b/>
                <w:bCs/>
              </w:rPr>
            </w:pPr>
          </w:p>
          <w:p w14:paraId="3D36112C" w14:textId="77777777" w:rsidR="00E67E82" w:rsidRPr="00EB5BE0" w:rsidRDefault="00E67E82" w:rsidP="005B68A1">
            <w:pPr>
              <w:jc w:val="center"/>
              <w:rPr>
                <w:rFonts w:ascii="Tahoma" w:hAnsi="Tahoma" w:cs="Tahoma"/>
                <w:b/>
                <w:bCs/>
              </w:rPr>
            </w:pPr>
          </w:p>
          <w:p w14:paraId="5E3D97EE" w14:textId="77777777" w:rsidR="00E67E82" w:rsidRPr="00EB5BE0" w:rsidRDefault="00E67E82" w:rsidP="005B68A1">
            <w:pPr>
              <w:jc w:val="center"/>
              <w:rPr>
                <w:rFonts w:ascii="Tahoma" w:hAnsi="Tahoma" w:cs="Tahoma"/>
              </w:rPr>
            </w:pPr>
            <w:r w:rsidRPr="00EB5BE0">
              <w:rPr>
                <w:rFonts w:ascii="Tahoma" w:hAnsi="Tahoma" w:cs="Tahoma"/>
                <w:b/>
                <w:bCs/>
              </w:rPr>
              <w:t>NELLY GUADALUPE MENDOZA HERNÁNDEZ.</w:t>
            </w:r>
            <w:r w:rsidRPr="00EB5BE0">
              <w:rPr>
                <w:rFonts w:ascii="Tahoma" w:hAnsi="Tahoma" w:cs="Tahoma"/>
              </w:rPr>
              <w:t xml:space="preserve"> </w:t>
            </w:r>
          </w:p>
          <w:p w14:paraId="7BFA6238" w14:textId="77777777" w:rsidR="00E67E82" w:rsidRPr="00EB5BE0" w:rsidRDefault="00E67E82" w:rsidP="005B68A1">
            <w:pPr>
              <w:jc w:val="center"/>
              <w:rPr>
                <w:rFonts w:ascii="Tahoma" w:hAnsi="Tahoma" w:cs="Tahoma"/>
              </w:rPr>
            </w:pPr>
            <w:r w:rsidRPr="00EB5BE0">
              <w:rPr>
                <w:rFonts w:ascii="Tahoma" w:hAnsi="Tahoma" w:cs="Tahoma"/>
              </w:rPr>
              <w:t>Regidora</w:t>
            </w:r>
          </w:p>
        </w:tc>
        <w:tc>
          <w:tcPr>
            <w:tcW w:w="4678" w:type="dxa"/>
          </w:tcPr>
          <w:p w14:paraId="4F96F99A" w14:textId="77777777" w:rsidR="00E67E82" w:rsidRPr="00EB5BE0" w:rsidRDefault="00E67E82" w:rsidP="005B68A1">
            <w:pPr>
              <w:jc w:val="center"/>
              <w:rPr>
                <w:rFonts w:ascii="Tahoma" w:hAnsi="Tahoma" w:cs="Tahoma"/>
                <w:b/>
                <w:bCs/>
              </w:rPr>
            </w:pPr>
          </w:p>
          <w:p w14:paraId="6DF25B24" w14:textId="77777777" w:rsidR="00E67E82" w:rsidRPr="00EB5BE0" w:rsidRDefault="00E67E82" w:rsidP="005B68A1">
            <w:pPr>
              <w:jc w:val="center"/>
              <w:rPr>
                <w:rFonts w:ascii="Tahoma" w:hAnsi="Tahoma" w:cs="Tahoma"/>
                <w:b/>
                <w:bCs/>
              </w:rPr>
            </w:pPr>
          </w:p>
          <w:p w14:paraId="059F57E3" w14:textId="77777777" w:rsidR="00E67E82" w:rsidRPr="00EB5BE0" w:rsidRDefault="00E67E82" w:rsidP="005B68A1">
            <w:pPr>
              <w:jc w:val="center"/>
              <w:rPr>
                <w:rFonts w:ascii="Tahoma" w:hAnsi="Tahoma" w:cs="Tahoma"/>
                <w:b/>
                <w:bCs/>
              </w:rPr>
            </w:pPr>
            <w:r w:rsidRPr="00EB5BE0">
              <w:rPr>
                <w:rFonts w:ascii="Tahoma" w:hAnsi="Tahoma" w:cs="Tahoma"/>
                <w:b/>
                <w:bCs/>
              </w:rPr>
              <w:t>VICTORINO APODACA GARCÍA.</w:t>
            </w:r>
          </w:p>
          <w:p w14:paraId="4CFB50D8" w14:textId="77777777" w:rsidR="00E67E82" w:rsidRPr="00EB5BE0" w:rsidRDefault="00E67E82" w:rsidP="005B68A1">
            <w:pPr>
              <w:jc w:val="center"/>
              <w:rPr>
                <w:rFonts w:ascii="Tahoma" w:hAnsi="Tahoma" w:cs="Tahoma"/>
              </w:rPr>
            </w:pPr>
            <w:r w:rsidRPr="00EB5BE0">
              <w:rPr>
                <w:rFonts w:ascii="Tahoma" w:hAnsi="Tahoma" w:cs="Tahoma"/>
                <w:b/>
                <w:bCs/>
              </w:rPr>
              <w:t xml:space="preserve"> </w:t>
            </w:r>
            <w:r w:rsidRPr="00EB5BE0">
              <w:rPr>
                <w:rFonts w:ascii="Tahoma" w:hAnsi="Tahoma" w:cs="Tahoma"/>
              </w:rPr>
              <w:t>Regidor</w:t>
            </w:r>
          </w:p>
        </w:tc>
      </w:tr>
      <w:tr w:rsidR="00E67E82" w:rsidRPr="00EB5BE0" w14:paraId="423E0395" w14:textId="77777777" w:rsidTr="00D002F5">
        <w:trPr>
          <w:trHeight w:val="572"/>
          <w:jc w:val="center"/>
        </w:trPr>
        <w:tc>
          <w:tcPr>
            <w:tcW w:w="4815" w:type="dxa"/>
          </w:tcPr>
          <w:p w14:paraId="5A800428" w14:textId="77777777" w:rsidR="00E67E82" w:rsidRPr="00EB5BE0" w:rsidRDefault="00E67E82" w:rsidP="005B68A1">
            <w:pPr>
              <w:jc w:val="center"/>
              <w:rPr>
                <w:rFonts w:ascii="Tahoma" w:hAnsi="Tahoma" w:cs="Tahoma"/>
                <w:b/>
                <w:bCs/>
              </w:rPr>
            </w:pPr>
          </w:p>
          <w:p w14:paraId="7C2C5CA0" w14:textId="77777777" w:rsidR="00E67E82" w:rsidRPr="00EB5BE0" w:rsidRDefault="00E67E82" w:rsidP="005B68A1">
            <w:pPr>
              <w:jc w:val="center"/>
              <w:rPr>
                <w:rFonts w:ascii="Tahoma" w:hAnsi="Tahoma" w:cs="Tahoma"/>
                <w:b/>
                <w:bCs/>
              </w:rPr>
            </w:pPr>
          </w:p>
          <w:p w14:paraId="4CEA6E1F" w14:textId="77777777" w:rsidR="00E67E82" w:rsidRPr="00EB5BE0" w:rsidRDefault="00E67E82" w:rsidP="005B68A1">
            <w:pPr>
              <w:jc w:val="center"/>
              <w:rPr>
                <w:rFonts w:ascii="Tahoma" w:hAnsi="Tahoma" w:cs="Tahoma"/>
                <w:b/>
                <w:bCs/>
              </w:rPr>
            </w:pPr>
          </w:p>
          <w:p w14:paraId="588F68D0" w14:textId="77777777" w:rsidR="00E67E82" w:rsidRPr="00EB5BE0" w:rsidRDefault="00E67E82" w:rsidP="005B68A1">
            <w:pPr>
              <w:jc w:val="center"/>
              <w:rPr>
                <w:rFonts w:ascii="Tahoma" w:hAnsi="Tahoma" w:cs="Tahoma"/>
              </w:rPr>
            </w:pPr>
            <w:r w:rsidRPr="00EB5BE0">
              <w:rPr>
                <w:rFonts w:ascii="Tahoma" w:hAnsi="Tahoma" w:cs="Tahoma"/>
                <w:b/>
                <w:bCs/>
              </w:rPr>
              <w:t>KARINA CHIAPA MENDOZA.</w:t>
            </w:r>
            <w:r w:rsidRPr="00EB5BE0">
              <w:rPr>
                <w:rFonts w:ascii="Tahoma" w:hAnsi="Tahoma" w:cs="Tahoma"/>
              </w:rPr>
              <w:t xml:space="preserve"> </w:t>
            </w:r>
          </w:p>
          <w:p w14:paraId="10B4CD54" w14:textId="77777777" w:rsidR="00E67E82" w:rsidRPr="00EB5BE0" w:rsidRDefault="00E67E82" w:rsidP="005B68A1">
            <w:pPr>
              <w:jc w:val="center"/>
              <w:rPr>
                <w:rFonts w:ascii="Tahoma" w:hAnsi="Tahoma" w:cs="Tahoma"/>
              </w:rPr>
            </w:pPr>
            <w:r w:rsidRPr="00EB5BE0">
              <w:rPr>
                <w:rFonts w:ascii="Tahoma" w:hAnsi="Tahoma" w:cs="Tahoma"/>
              </w:rPr>
              <w:t>Regidora</w:t>
            </w:r>
          </w:p>
        </w:tc>
        <w:tc>
          <w:tcPr>
            <w:tcW w:w="4678" w:type="dxa"/>
          </w:tcPr>
          <w:p w14:paraId="0335DA39" w14:textId="77777777" w:rsidR="00E67E82" w:rsidRPr="00EB5BE0" w:rsidRDefault="00E67E82" w:rsidP="005B68A1">
            <w:pPr>
              <w:jc w:val="center"/>
              <w:rPr>
                <w:rFonts w:ascii="Tahoma" w:hAnsi="Tahoma" w:cs="Tahoma"/>
                <w:b/>
                <w:bCs/>
              </w:rPr>
            </w:pPr>
          </w:p>
          <w:p w14:paraId="440173DB" w14:textId="77777777" w:rsidR="00E67E82" w:rsidRPr="00EB5BE0" w:rsidRDefault="00E67E82" w:rsidP="005B68A1">
            <w:pPr>
              <w:jc w:val="center"/>
              <w:rPr>
                <w:rFonts w:ascii="Tahoma" w:hAnsi="Tahoma" w:cs="Tahoma"/>
                <w:b/>
                <w:bCs/>
              </w:rPr>
            </w:pPr>
          </w:p>
          <w:p w14:paraId="06C6666A" w14:textId="77777777" w:rsidR="00E67E82" w:rsidRPr="00EB5BE0" w:rsidRDefault="00E67E82" w:rsidP="005B68A1">
            <w:pPr>
              <w:jc w:val="center"/>
              <w:rPr>
                <w:rFonts w:ascii="Tahoma" w:hAnsi="Tahoma" w:cs="Tahoma"/>
                <w:b/>
                <w:bCs/>
              </w:rPr>
            </w:pPr>
          </w:p>
          <w:p w14:paraId="0453B06D" w14:textId="77777777" w:rsidR="00E67E82" w:rsidRPr="00EB5BE0" w:rsidRDefault="00E67E82" w:rsidP="005B68A1">
            <w:pPr>
              <w:jc w:val="center"/>
              <w:rPr>
                <w:rFonts w:ascii="Tahoma" w:hAnsi="Tahoma" w:cs="Tahoma"/>
                <w:b/>
                <w:bCs/>
              </w:rPr>
            </w:pPr>
            <w:r w:rsidRPr="00EB5BE0">
              <w:rPr>
                <w:rFonts w:ascii="Tahoma" w:hAnsi="Tahoma" w:cs="Tahoma"/>
                <w:b/>
                <w:bCs/>
              </w:rPr>
              <w:t>GERMAN RODRÍGUEZ GÓMEZ.</w:t>
            </w:r>
          </w:p>
          <w:p w14:paraId="19A3F6C1" w14:textId="77777777" w:rsidR="00E67E82" w:rsidRPr="00EB5BE0" w:rsidRDefault="00E67E82" w:rsidP="005B68A1">
            <w:pPr>
              <w:jc w:val="center"/>
              <w:rPr>
                <w:rFonts w:ascii="Tahoma" w:hAnsi="Tahoma" w:cs="Tahoma"/>
              </w:rPr>
            </w:pPr>
            <w:r w:rsidRPr="00EB5BE0">
              <w:rPr>
                <w:rFonts w:ascii="Tahoma" w:hAnsi="Tahoma" w:cs="Tahoma"/>
              </w:rPr>
              <w:t>Regidor</w:t>
            </w:r>
          </w:p>
        </w:tc>
      </w:tr>
      <w:tr w:rsidR="00E67E82" w:rsidRPr="00EB5BE0" w14:paraId="4EAA684C" w14:textId="77777777" w:rsidTr="00D002F5">
        <w:trPr>
          <w:jc w:val="center"/>
        </w:trPr>
        <w:tc>
          <w:tcPr>
            <w:tcW w:w="4815" w:type="dxa"/>
          </w:tcPr>
          <w:p w14:paraId="601C512E" w14:textId="77777777" w:rsidR="00E67E82" w:rsidRPr="00EB5BE0" w:rsidRDefault="00E67E82" w:rsidP="005B68A1">
            <w:pPr>
              <w:jc w:val="center"/>
              <w:rPr>
                <w:rFonts w:ascii="Tahoma" w:hAnsi="Tahoma" w:cs="Tahoma"/>
                <w:b/>
                <w:bCs/>
              </w:rPr>
            </w:pPr>
          </w:p>
          <w:p w14:paraId="39633AB0" w14:textId="77777777" w:rsidR="00E67E82" w:rsidRPr="00EB5BE0" w:rsidRDefault="00E67E82" w:rsidP="005B68A1">
            <w:pPr>
              <w:jc w:val="center"/>
              <w:rPr>
                <w:rFonts w:ascii="Tahoma" w:hAnsi="Tahoma" w:cs="Tahoma"/>
                <w:b/>
                <w:bCs/>
              </w:rPr>
            </w:pPr>
          </w:p>
          <w:p w14:paraId="2ECF37C6" w14:textId="77777777" w:rsidR="00E67E82" w:rsidRPr="00EB5BE0" w:rsidRDefault="00E67E82" w:rsidP="005B68A1">
            <w:pPr>
              <w:jc w:val="center"/>
              <w:rPr>
                <w:rFonts w:ascii="Tahoma" w:hAnsi="Tahoma" w:cs="Tahoma"/>
                <w:b/>
                <w:bCs/>
              </w:rPr>
            </w:pPr>
          </w:p>
          <w:p w14:paraId="5E9B657E" w14:textId="77777777" w:rsidR="00E67E82" w:rsidRPr="00EB5BE0" w:rsidRDefault="00E67E82" w:rsidP="005B68A1">
            <w:pPr>
              <w:jc w:val="center"/>
              <w:rPr>
                <w:rFonts w:ascii="Tahoma" w:hAnsi="Tahoma" w:cs="Tahoma"/>
                <w:b/>
                <w:bCs/>
              </w:rPr>
            </w:pPr>
            <w:r w:rsidRPr="00EB5BE0">
              <w:rPr>
                <w:rFonts w:ascii="Tahoma" w:hAnsi="Tahoma" w:cs="Tahoma"/>
                <w:b/>
                <w:bCs/>
              </w:rPr>
              <w:t>ARANZA PAOLA RAMÍREZ SÁNCHEZ.</w:t>
            </w:r>
          </w:p>
          <w:p w14:paraId="0A918651" w14:textId="77777777" w:rsidR="00E67E82" w:rsidRPr="00EB5BE0" w:rsidRDefault="00E67E82" w:rsidP="005B68A1">
            <w:pPr>
              <w:jc w:val="center"/>
              <w:rPr>
                <w:rFonts w:ascii="Tahoma" w:hAnsi="Tahoma" w:cs="Tahoma"/>
              </w:rPr>
            </w:pPr>
            <w:r w:rsidRPr="00EB5BE0">
              <w:rPr>
                <w:rFonts w:ascii="Tahoma" w:hAnsi="Tahoma" w:cs="Tahoma"/>
                <w:b/>
                <w:bCs/>
              </w:rPr>
              <w:t xml:space="preserve"> </w:t>
            </w:r>
            <w:r w:rsidRPr="00EB5BE0">
              <w:rPr>
                <w:rFonts w:ascii="Tahoma" w:hAnsi="Tahoma" w:cs="Tahoma"/>
              </w:rPr>
              <w:t>Regidora</w:t>
            </w:r>
          </w:p>
        </w:tc>
        <w:tc>
          <w:tcPr>
            <w:tcW w:w="4678" w:type="dxa"/>
          </w:tcPr>
          <w:p w14:paraId="0BDA885A" w14:textId="77777777" w:rsidR="00E67E82" w:rsidRPr="00EB5BE0" w:rsidRDefault="00E67E82" w:rsidP="005B68A1">
            <w:pPr>
              <w:jc w:val="center"/>
              <w:rPr>
                <w:rFonts w:ascii="Tahoma" w:hAnsi="Tahoma" w:cs="Tahoma"/>
                <w:b/>
                <w:bCs/>
              </w:rPr>
            </w:pPr>
          </w:p>
          <w:p w14:paraId="59AD9DA4" w14:textId="77777777" w:rsidR="00E67E82" w:rsidRPr="00EB5BE0" w:rsidRDefault="00E67E82" w:rsidP="005B68A1">
            <w:pPr>
              <w:jc w:val="center"/>
              <w:rPr>
                <w:rFonts w:ascii="Tahoma" w:hAnsi="Tahoma" w:cs="Tahoma"/>
                <w:b/>
                <w:bCs/>
              </w:rPr>
            </w:pPr>
          </w:p>
          <w:p w14:paraId="74857836" w14:textId="77777777" w:rsidR="00E67E82" w:rsidRPr="00EB5BE0" w:rsidRDefault="00E67E82" w:rsidP="005B68A1">
            <w:pPr>
              <w:jc w:val="center"/>
              <w:rPr>
                <w:rFonts w:ascii="Tahoma" w:hAnsi="Tahoma" w:cs="Tahoma"/>
                <w:b/>
                <w:bCs/>
              </w:rPr>
            </w:pPr>
          </w:p>
          <w:p w14:paraId="3F61B571" w14:textId="77777777" w:rsidR="00E67E82" w:rsidRPr="00EB5BE0" w:rsidRDefault="00E67E82" w:rsidP="005B68A1">
            <w:pPr>
              <w:jc w:val="center"/>
              <w:rPr>
                <w:rFonts w:ascii="Tahoma" w:hAnsi="Tahoma" w:cs="Tahoma"/>
                <w:b/>
                <w:bCs/>
              </w:rPr>
            </w:pPr>
            <w:r w:rsidRPr="00EB5BE0">
              <w:rPr>
                <w:rFonts w:ascii="Tahoma" w:hAnsi="Tahoma" w:cs="Tahoma"/>
                <w:b/>
                <w:bCs/>
              </w:rPr>
              <w:t>JONATHAN NAVARRETE TREJO.</w:t>
            </w:r>
          </w:p>
          <w:p w14:paraId="227A736A" w14:textId="77777777" w:rsidR="00E67E82" w:rsidRPr="00EB5BE0" w:rsidRDefault="00E67E82" w:rsidP="005B68A1">
            <w:pPr>
              <w:jc w:val="center"/>
              <w:rPr>
                <w:rFonts w:ascii="Tahoma" w:hAnsi="Tahoma" w:cs="Tahoma"/>
              </w:rPr>
            </w:pPr>
            <w:r w:rsidRPr="00EB5BE0">
              <w:rPr>
                <w:rFonts w:ascii="Tahoma" w:hAnsi="Tahoma" w:cs="Tahoma"/>
                <w:b/>
                <w:bCs/>
              </w:rPr>
              <w:t xml:space="preserve"> </w:t>
            </w:r>
            <w:r w:rsidRPr="00EB5BE0">
              <w:rPr>
                <w:rFonts w:ascii="Tahoma" w:hAnsi="Tahoma" w:cs="Tahoma"/>
              </w:rPr>
              <w:t>Regidor</w:t>
            </w:r>
          </w:p>
        </w:tc>
      </w:tr>
      <w:tr w:rsidR="00E67E82" w:rsidRPr="00EB5BE0" w14:paraId="381E0B19" w14:textId="77777777" w:rsidTr="00D002F5">
        <w:trPr>
          <w:jc w:val="center"/>
        </w:trPr>
        <w:tc>
          <w:tcPr>
            <w:tcW w:w="4815" w:type="dxa"/>
          </w:tcPr>
          <w:p w14:paraId="7A700DB0" w14:textId="77777777" w:rsidR="00E67E82" w:rsidRPr="00EB5BE0" w:rsidRDefault="00E67E82" w:rsidP="005B68A1">
            <w:pPr>
              <w:jc w:val="center"/>
              <w:rPr>
                <w:rFonts w:ascii="Tahoma" w:hAnsi="Tahoma" w:cs="Tahoma"/>
                <w:b/>
                <w:bCs/>
              </w:rPr>
            </w:pPr>
          </w:p>
          <w:p w14:paraId="37CA1039" w14:textId="77777777" w:rsidR="00E67E82" w:rsidRPr="00EB5BE0" w:rsidRDefault="00E67E82" w:rsidP="005B68A1">
            <w:pPr>
              <w:jc w:val="center"/>
              <w:rPr>
                <w:rFonts w:ascii="Tahoma" w:hAnsi="Tahoma" w:cs="Tahoma"/>
                <w:b/>
                <w:bCs/>
              </w:rPr>
            </w:pPr>
          </w:p>
          <w:p w14:paraId="5DDD3B23" w14:textId="77777777" w:rsidR="00E67E82" w:rsidRPr="00EB5BE0" w:rsidRDefault="00E67E82" w:rsidP="005B68A1">
            <w:pPr>
              <w:jc w:val="center"/>
              <w:rPr>
                <w:rFonts w:ascii="Tahoma" w:hAnsi="Tahoma" w:cs="Tahoma"/>
                <w:b/>
                <w:bCs/>
              </w:rPr>
            </w:pPr>
          </w:p>
          <w:p w14:paraId="0B32A527" w14:textId="77777777" w:rsidR="00E67E82" w:rsidRPr="00EB5BE0" w:rsidRDefault="00E67E82" w:rsidP="005B68A1">
            <w:pPr>
              <w:jc w:val="center"/>
              <w:rPr>
                <w:rFonts w:ascii="Tahoma" w:hAnsi="Tahoma" w:cs="Tahoma"/>
                <w:b/>
                <w:bCs/>
              </w:rPr>
            </w:pPr>
            <w:r w:rsidRPr="00EB5BE0">
              <w:rPr>
                <w:rFonts w:ascii="Tahoma" w:hAnsi="Tahoma" w:cs="Tahoma"/>
                <w:b/>
                <w:bCs/>
              </w:rPr>
              <w:t>MARÍA MONSERRAT NARVÁEZ MARTÍNEZ.</w:t>
            </w:r>
          </w:p>
          <w:p w14:paraId="30F6912D" w14:textId="77777777" w:rsidR="00E67E82" w:rsidRPr="00EB5BE0" w:rsidRDefault="00E67E82" w:rsidP="005B68A1">
            <w:pPr>
              <w:jc w:val="center"/>
              <w:rPr>
                <w:rFonts w:ascii="Tahoma" w:hAnsi="Tahoma" w:cs="Tahoma"/>
              </w:rPr>
            </w:pPr>
            <w:r w:rsidRPr="00EB5BE0">
              <w:rPr>
                <w:rFonts w:ascii="Tahoma" w:hAnsi="Tahoma" w:cs="Tahoma"/>
              </w:rPr>
              <w:t>Regidora</w:t>
            </w:r>
          </w:p>
        </w:tc>
        <w:tc>
          <w:tcPr>
            <w:tcW w:w="4678" w:type="dxa"/>
          </w:tcPr>
          <w:p w14:paraId="7E2C342D" w14:textId="77777777" w:rsidR="00E67E82" w:rsidRPr="00EB5BE0" w:rsidRDefault="00E67E82" w:rsidP="005B68A1">
            <w:pPr>
              <w:jc w:val="center"/>
              <w:rPr>
                <w:rFonts w:ascii="Tahoma" w:hAnsi="Tahoma" w:cs="Tahoma"/>
                <w:b/>
                <w:bCs/>
              </w:rPr>
            </w:pPr>
          </w:p>
          <w:p w14:paraId="00DA9178" w14:textId="77777777" w:rsidR="00E67E82" w:rsidRPr="00EB5BE0" w:rsidRDefault="00E67E82" w:rsidP="005B68A1">
            <w:pPr>
              <w:jc w:val="center"/>
              <w:rPr>
                <w:rFonts w:ascii="Tahoma" w:hAnsi="Tahoma" w:cs="Tahoma"/>
                <w:b/>
                <w:bCs/>
              </w:rPr>
            </w:pPr>
          </w:p>
          <w:p w14:paraId="5C0B6A74" w14:textId="77777777" w:rsidR="00E67E82" w:rsidRPr="00EB5BE0" w:rsidRDefault="00E67E82" w:rsidP="005B68A1">
            <w:pPr>
              <w:jc w:val="center"/>
              <w:rPr>
                <w:rFonts w:ascii="Tahoma" w:hAnsi="Tahoma" w:cs="Tahoma"/>
                <w:b/>
                <w:bCs/>
              </w:rPr>
            </w:pPr>
          </w:p>
          <w:p w14:paraId="3CFFD762" w14:textId="77777777" w:rsidR="00E67E82" w:rsidRPr="00EB5BE0" w:rsidRDefault="00E67E82" w:rsidP="005B68A1">
            <w:pPr>
              <w:jc w:val="center"/>
              <w:rPr>
                <w:rFonts w:ascii="Tahoma" w:hAnsi="Tahoma" w:cs="Tahoma"/>
                <w:b/>
                <w:bCs/>
              </w:rPr>
            </w:pPr>
            <w:r w:rsidRPr="00EB5BE0">
              <w:rPr>
                <w:rFonts w:ascii="Tahoma" w:hAnsi="Tahoma" w:cs="Tahoma"/>
                <w:b/>
                <w:bCs/>
              </w:rPr>
              <w:t xml:space="preserve">CARLOS ALBERTO GONZÁLEZ SOTO. </w:t>
            </w:r>
          </w:p>
          <w:p w14:paraId="3DF6977A" w14:textId="77777777" w:rsidR="00E67E82" w:rsidRPr="00EB5BE0" w:rsidRDefault="00E67E82" w:rsidP="005B68A1">
            <w:pPr>
              <w:jc w:val="center"/>
              <w:rPr>
                <w:rFonts w:ascii="Tahoma" w:hAnsi="Tahoma" w:cs="Tahoma"/>
                <w:b/>
                <w:bCs/>
              </w:rPr>
            </w:pPr>
            <w:r w:rsidRPr="00EB5BE0">
              <w:rPr>
                <w:rFonts w:ascii="Tahoma" w:hAnsi="Tahoma" w:cs="Tahoma"/>
              </w:rPr>
              <w:t>Regidor</w:t>
            </w:r>
          </w:p>
        </w:tc>
      </w:tr>
      <w:tr w:rsidR="00E67E82" w:rsidRPr="00EB5BE0" w14:paraId="403213BD" w14:textId="77777777" w:rsidTr="00D002F5">
        <w:trPr>
          <w:jc w:val="center"/>
        </w:trPr>
        <w:tc>
          <w:tcPr>
            <w:tcW w:w="4815" w:type="dxa"/>
          </w:tcPr>
          <w:p w14:paraId="739C8782" w14:textId="77777777" w:rsidR="00E67E82" w:rsidRPr="00EB5BE0" w:rsidRDefault="00E67E82" w:rsidP="005B68A1">
            <w:pPr>
              <w:jc w:val="center"/>
              <w:rPr>
                <w:rFonts w:ascii="Tahoma" w:hAnsi="Tahoma" w:cs="Tahoma"/>
                <w:b/>
                <w:bCs/>
              </w:rPr>
            </w:pPr>
          </w:p>
          <w:p w14:paraId="570786BA" w14:textId="77777777" w:rsidR="00E67E82" w:rsidRPr="00EB5BE0" w:rsidRDefault="00E67E82" w:rsidP="005B68A1">
            <w:pPr>
              <w:jc w:val="center"/>
              <w:rPr>
                <w:rFonts w:ascii="Tahoma" w:hAnsi="Tahoma" w:cs="Tahoma"/>
                <w:b/>
                <w:bCs/>
              </w:rPr>
            </w:pPr>
          </w:p>
          <w:p w14:paraId="56C87B30" w14:textId="77777777" w:rsidR="00E67E82" w:rsidRPr="00EB5BE0" w:rsidRDefault="00E67E82" w:rsidP="005B68A1">
            <w:pPr>
              <w:jc w:val="center"/>
              <w:rPr>
                <w:rFonts w:ascii="Tahoma" w:hAnsi="Tahoma" w:cs="Tahoma"/>
                <w:b/>
                <w:bCs/>
              </w:rPr>
            </w:pPr>
          </w:p>
          <w:p w14:paraId="642AD6AC" w14:textId="77777777" w:rsidR="00E67E82" w:rsidRPr="00EB5BE0" w:rsidRDefault="00E67E82" w:rsidP="005B68A1">
            <w:pPr>
              <w:jc w:val="center"/>
              <w:rPr>
                <w:rFonts w:ascii="Tahoma" w:hAnsi="Tahoma" w:cs="Tahoma"/>
                <w:b/>
                <w:bCs/>
              </w:rPr>
            </w:pPr>
            <w:r w:rsidRPr="00EB5BE0">
              <w:rPr>
                <w:rFonts w:ascii="Tahoma" w:hAnsi="Tahoma" w:cs="Tahoma"/>
                <w:b/>
                <w:bCs/>
              </w:rPr>
              <w:t>MÓNICA RAMÍREZ CRUZ.</w:t>
            </w:r>
          </w:p>
          <w:p w14:paraId="5A7A7673" w14:textId="77777777" w:rsidR="00E67E82" w:rsidRPr="00EB5BE0" w:rsidRDefault="00E67E82" w:rsidP="005B68A1">
            <w:pPr>
              <w:jc w:val="center"/>
              <w:rPr>
                <w:rFonts w:ascii="Tahoma" w:hAnsi="Tahoma" w:cs="Tahoma"/>
              </w:rPr>
            </w:pPr>
            <w:r w:rsidRPr="00EB5BE0">
              <w:rPr>
                <w:rFonts w:ascii="Tahoma" w:hAnsi="Tahoma" w:cs="Tahoma"/>
              </w:rPr>
              <w:t>Regidora</w:t>
            </w:r>
          </w:p>
        </w:tc>
        <w:tc>
          <w:tcPr>
            <w:tcW w:w="4678" w:type="dxa"/>
          </w:tcPr>
          <w:p w14:paraId="271EFE2F" w14:textId="77777777" w:rsidR="00E67E82" w:rsidRPr="00EB5BE0" w:rsidRDefault="00E67E82" w:rsidP="005B68A1">
            <w:pPr>
              <w:jc w:val="center"/>
              <w:rPr>
                <w:rFonts w:ascii="Tahoma" w:hAnsi="Tahoma" w:cs="Tahoma"/>
                <w:b/>
                <w:bCs/>
              </w:rPr>
            </w:pPr>
          </w:p>
          <w:p w14:paraId="6B0A13D5" w14:textId="77777777" w:rsidR="00E67E82" w:rsidRPr="00EB5BE0" w:rsidRDefault="00E67E82" w:rsidP="005B68A1">
            <w:pPr>
              <w:jc w:val="center"/>
              <w:rPr>
                <w:rFonts w:ascii="Tahoma" w:hAnsi="Tahoma" w:cs="Tahoma"/>
                <w:b/>
                <w:bCs/>
              </w:rPr>
            </w:pPr>
          </w:p>
          <w:p w14:paraId="7CA7CC82" w14:textId="77777777" w:rsidR="00E67E82" w:rsidRPr="00EB5BE0" w:rsidRDefault="00E67E82" w:rsidP="005B68A1">
            <w:pPr>
              <w:jc w:val="center"/>
              <w:rPr>
                <w:rFonts w:ascii="Tahoma" w:hAnsi="Tahoma" w:cs="Tahoma"/>
                <w:b/>
                <w:bCs/>
              </w:rPr>
            </w:pPr>
          </w:p>
          <w:p w14:paraId="4C5D9A6D" w14:textId="77777777" w:rsidR="00E67E82" w:rsidRPr="00EB5BE0" w:rsidRDefault="00E67E82" w:rsidP="005B68A1">
            <w:pPr>
              <w:jc w:val="center"/>
              <w:rPr>
                <w:rFonts w:ascii="Tahoma" w:hAnsi="Tahoma" w:cs="Tahoma"/>
                <w:b/>
                <w:bCs/>
              </w:rPr>
            </w:pPr>
            <w:r w:rsidRPr="00EB5BE0">
              <w:rPr>
                <w:rFonts w:ascii="Tahoma" w:hAnsi="Tahoma" w:cs="Tahoma"/>
                <w:b/>
                <w:bCs/>
              </w:rPr>
              <w:t>CARLOS DAVID PESCADOR CHÁVEZ.</w:t>
            </w:r>
          </w:p>
          <w:p w14:paraId="3DFA2389" w14:textId="77777777" w:rsidR="00E67E82" w:rsidRPr="00EB5BE0" w:rsidRDefault="00E67E82" w:rsidP="005B68A1">
            <w:pPr>
              <w:jc w:val="center"/>
              <w:rPr>
                <w:rFonts w:ascii="Tahoma" w:hAnsi="Tahoma" w:cs="Tahoma"/>
              </w:rPr>
            </w:pPr>
            <w:r w:rsidRPr="00EB5BE0">
              <w:rPr>
                <w:rFonts w:ascii="Tahoma" w:hAnsi="Tahoma" w:cs="Tahoma"/>
              </w:rPr>
              <w:t>Regidor</w:t>
            </w:r>
          </w:p>
        </w:tc>
      </w:tr>
      <w:tr w:rsidR="00E67E82" w:rsidRPr="00EB5BE0" w14:paraId="779E8FCE" w14:textId="77777777" w:rsidTr="00D002F5">
        <w:trPr>
          <w:trHeight w:val="1256"/>
          <w:jc w:val="center"/>
        </w:trPr>
        <w:tc>
          <w:tcPr>
            <w:tcW w:w="4815" w:type="dxa"/>
          </w:tcPr>
          <w:p w14:paraId="5C2C12C0" w14:textId="77777777" w:rsidR="00E67E82" w:rsidRPr="00EB5BE0" w:rsidRDefault="00E67E82" w:rsidP="005B68A1">
            <w:pPr>
              <w:jc w:val="center"/>
              <w:rPr>
                <w:rFonts w:ascii="Tahoma" w:hAnsi="Tahoma" w:cs="Tahoma"/>
                <w:b/>
                <w:bCs/>
              </w:rPr>
            </w:pPr>
          </w:p>
          <w:p w14:paraId="21D82878" w14:textId="77777777" w:rsidR="00E67E82" w:rsidRPr="00EB5BE0" w:rsidRDefault="00E67E82" w:rsidP="005B68A1">
            <w:pPr>
              <w:jc w:val="center"/>
              <w:rPr>
                <w:rFonts w:ascii="Tahoma" w:hAnsi="Tahoma" w:cs="Tahoma"/>
                <w:b/>
                <w:bCs/>
              </w:rPr>
            </w:pPr>
          </w:p>
          <w:p w14:paraId="7C953977" w14:textId="77777777" w:rsidR="00E67E82" w:rsidRPr="00EB5BE0" w:rsidRDefault="00E67E82" w:rsidP="005B68A1">
            <w:pPr>
              <w:jc w:val="center"/>
              <w:rPr>
                <w:rFonts w:ascii="Tahoma" w:hAnsi="Tahoma" w:cs="Tahoma"/>
                <w:b/>
                <w:bCs/>
              </w:rPr>
            </w:pPr>
          </w:p>
          <w:p w14:paraId="03CA7B14" w14:textId="77777777" w:rsidR="00E67E82" w:rsidRPr="00EB5BE0" w:rsidRDefault="00E67E82" w:rsidP="005B68A1">
            <w:pPr>
              <w:jc w:val="center"/>
              <w:rPr>
                <w:rFonts w:ascii="Tahoma" w:hAnsi="Tahoma" w:cs="Tahoma"/>
                <w:b/>
                <w:bCs/>
              </w:rPr>
            </w:pPr>
          </w:p>
          <w:p w14:paraId="09E050A9" w14:textId="77777777" w:rsidR="00E67E82" w:rsidRPr="00EB5BE0" w:rsidRDefault="00E67E82" w:rsidP="005B68A1">
            <w:pPr>
              <w:jc w:val="center"/>
              <w:rPr>
                <w:rFonts w:ascii="Tahoma" w:hAnsi="Tahoma" w:cs="Tahoma"/>
                <w:b/>
                <w:bCs/>
              </w:rPr>
            </w:pPr>
            <w:r w:rsidRPr="00EB5BE0">
              <w:rPr>
                <w:rFonts w:ascii="Tahoma" w:hAnsi="Tahoma" w:cs="Tahoma"/>
                <w:b/>
                <w:bCs/>
              </w:rPr>
              <w:t>GABRIELA MORALES PÉREZ.</w:t>
            </w:r>
          </w:p>
          <w:p w14:paraId="7D83252E" w14:textId="77777777" w:rsidR="00E67E82" w:rsidRPr="00EB5BE0" w:rsidRDefault="00E67E82" w:rsidP="005B68A1">
            <w:pPr>
              <w:jc w:val="center"/>
              <w:rPr>
                <w:rFonts w:ascii="Tahoma" w:hAnsi="Tahoma" w:cs="Tahoma"/>
              </w:rPr>
            </w:pPr>
            <w:r w:rsidRPr="00EB5BE0">
              <w:rPr>
                <w:rFonts w:ascii="Tahoma" w:hAnsi="Tahoma" w:cs="Tahoma"/>
              </w:rPr>
              <w:t xml:space="preserve"> Regidora</w:t>
            </w:r>
          </w:p>
        </w:tc>
        <w:tc>
          <w:tcPr>
            <w:tcW w:w="4678" w:type="dxa"/>
          </w:tcPr>
          <w:p w14:paraId="2B3641FC" w14:textId="77777777" w:rsidR="00E67E82" w:rsidRPr="00EB5BE0" w:rsidRDefault="00E67E82" w:rsidP="005B68A1">
            <w:pPr>
              <w:jc w:val="center"/>
              <w:rPr>
                <w:rFonts w:ascii="Tahoma" w:hAnsi="Tahoma" w:cs="Tahoma"/>
                <w:b/>
                <w:bCs/>
              </w:rPr>
            </w:pPr>
          </w:p>
          <w:p w14:paraId="5B8E2627" w14:textId="77777777" w:rsidR="00E67E82" w:rsidRPr="00EB5BE0" w:rsidRDefault="00E67E82" w:rsidP="005B68A1">
            <w:pPr>
              <w:jc w:val="center"/>
              <w:rPr>
                <w:rFonts w:ascii="Tahoma" w:hAnsi="Tahoma" w:cs="Tahoma"/>
                <w:b/>
                <w:bCs/>
              </w:rPr>
            </w:pPr>
          </w:p>
          <w:p w14:paraId="775A9C8D" w14:textId="77777777" w:rsidR="00E67E82" w:rsidRPr="00EB5BE0" w:rsidRDefault="00E67E82" w:rsidP="005B68A1">
            <w:pPr>
              <w:jc w:val="center"/>
              <w:rPr>
                <w:rFonts w:ascii="Tahoma" w:hAnsi="Tahoma" w:cs="Tahoma"/>
                <w:b/>
                <w:bCs/>
              </w:rPr>
            </w:pPr>
          </w:p>
          <w:p w14:paraId="6A34CD1F" w14:textId="77777777" w:rsidR="00E67E82" w:rsidRPr="00EB5BE0" w:rsidRDefault="00E67E82" w:rsidP="005B68A1">
            <w:pPr>
              <w:jc w:val="center"/>
              <w:rPr>
                <w:rFonts w:ascii="Tahoma" w:hAnsi="Tahoma" w:cs="Tahoma"/>
                <w:b/>
                <w:bCs/>
              </w:rPr>
            </w:pPr>
          </w:p>
          <w:p w14:paraId="06AE20DE" w14:textId="77777777" w:rsidR="00E67E82" w:rsidRPr="00EB5BE0" w:rsidRDefault="00E67E82" w:rsidP="005B68A1">
            <w:pPr>
              <w:jc w:val="center"/>
              <w:rPr>
                <w:rFonts w:ascii="Tahoma" w:hAnsi="Tahoma" w:cs="Tahoma"/>
                <w:b/>
                <w:bCs/>
              </w:rPr>
            </w:pPr>
            <w:r w:rsidRPr="00EB5BE0">
              <w:rPr>
                <w:rFonts w:ascii="Tahoma" w:hAnsi="Tahoma" w:cs="Tahoma"/>
                <w:b/>
                <w:bCs/>
              </w:rPr>
              <w:t>CRISTINA MATURANO</w:t>
            </w:r>
            <w:r w:rsidRPr="00EB5BE0">
              <w:rPr>
                <w:rFonts w:ascii="Tahoma" w:hAnsi="Tahoma" w:cs="Tahoma"/>
              </w:rPr>
              <w:t xml:space="preserve"> </w:t>
            </w:r>
            <w:r w:rsidRPr="00EB5BE0">
              <w:rPr>
                <w:rFonts w:ascii="Tahoma" w:hAnsi="Tahoma" w:cs="Tahoma"/>
                <w:b/>
                <w:bCs/>
              </w:rPr>
              <w:t xml:space="preserve">GÓMEZ. </w:t>
            </w:r>
          </w:p>
          <w:p w14:paraId="612F88C3" w14:textId="77777777" w:rsidR="00E67E82" w:rsidRPr="00EB5BE0" w:rsidRDefault="00E67E82" w:rsidP="005B68A1">
            <w:pPr>
              <w:jc w:val="center"/>
              <w:rPr>
                <w:rFonts w:ascii="Tahoma" w:hAnsi="Tahoma" w:cs="Tahoma"/>
              </w:rPr>
            </w:pPr>
            <w:r w:rsidRPr="00EB5BE0">
              <w:rPr>
                <w:rFonts w:ascii="Tahoma" w:hAnsi="Tahoma" w:cs="Tahoma"/>
              </w:rPr>
              <w:t>Regidora</w:t>
            </w:r>
          </w:p>
        </w:tc>
      </w:tr>
      <w:tr w:rsidR="00E67E82" w:rsidRPr="00EB5BE0" w14:paraId="6F71634A" w14:textId="77777777" w:rsidTr="00D002F5">
        <w:trPr>
          <w:jc w:val="center"/>
        </w:trPr>
        <w:tc>
          <w:tcPr>
            <w:tcW w:w="4815" w:type="dxa"/>
          </w:tcPr>
          <w:p w14:paraId="18FFD26A" w14:textId="77777777" w:rsidR="00E67E82" w:rsidRPr="00EB5BE0" w:rsidRDefault="00E67E82" w:rsidP="005B68A1">
            <w:pPr>
              <w:jc w:val="center"/>
              <w:rPr>
                <w:rFonts w:ascii="Tahoma" w:hAnsi="Tahoma" w:cs="Tahoma"/>
                <w:b/>
                <w:bCs/>
              </w:rPr>
            </w:pPr>
          </w:p>
          <w:p w14:paraId="2937FAA9" w14:textId="77777777" w:rsidR="00E67E82" w:rsidRPr="00EB5BE0" w:rsidRDefault="00E67E82" w:rsidP="005B68A1">
            <w:pPr>
              <w:jc w:val="center"/>
              <w:rPr>
                <w:rFonts w:ascii="Tahoma" w:hAnsi="Tahoma" w:cs="Tahoma"/>
                <w:b/>
                <w:bCs/>
              </w:rPr>
            </w:pPr>
          </w:p>
          <w:p w14:paraId="6397EA2D" w14:textId="77777777" w:rsidR="00E67E82" w:rsidRPr="00EB5BE0" w:rsidRDefault="00E67E82" w:rsidP="005B68A1">
            <w:pPr>
              <w:jc w:val="center"/>
              <w:rPr>
                <w:rFonts w:ascii="Tahoma" w:hAnsi="Tahoma" w:cs="Tahoma"/>
                <w:b/>
                <w:bCs/>
              </w:rPr>
            </w:pPr>
          </w:p>
          <w:p w14:paraId="55FFB6CF" w14:textId="77777777" w:rsidR="00E67E82" w:rsidRPr="00EB5BE0" w:rsidRDefault="00E67E82" w:rsidP="005B68A1">
            <w:pPr>
              <w:jc w:val="center"/>
              <w:rPr>
                <w:rFonts w:ascii="Tahoma" w:hAnsi="Tahoma" w:cs="Tahoma"/>
                <w:b/>
                <w:bCs/>
              </w:rPr>
            </w:pPr>
          </w:p>
          <w:p w14:paraId="4E1503B5" w14:textId="77777777" w:rsidR="00E67E82" w:rsidRPr="00EB5BE0" w:rsidRDefault="00E67E82" w:rsidP="005B68A1">
            <w:pPr>
              <w:jc w:val="center"/>
              <w:rPr>
                <w:rFonts w:ascii="Tahoma" w:hAnsi="Tahoma" w:cs="Tahoma"/>
                <w:b/>
                <w:bCs/>
              </w:rPr>
            </w:pPr>
            <w:r w:rsidRPr="00EB5BE0">
              <w:rPr>
                <w:rFonts w:ascii="Tahoma" w:hAnsi="Tahoma" w:cs="Tahoma"/>
                <w:b/>
                <w:bCs/>
              </w:rPr>
              <w:t>LAURA REGINA SALAS VALLES.</w:t>
            </w:r>
          </w:p>
          <w:p w14:paraId="173C0ECC" w14:textId="77777777" w:rsidR="00E67E82" w:rsidRPr="00EB5BE0" w:rsidRDefault="00E67E82" w:rsidP="005B68A1">
            <w:pPr>
              <w:jc w:val="center"/>
              <w:rPr>
                <w:rFonts w:ascii="Tahoma" w:hAnsi="Tahoma" w:cs="Tahoma"/>
              </w:rPr>
            </w:pPr>
            <w:r w:rsidRPr="00EB5BE0">
              <w:rPr>
                <w:rFonts w:ascii="Tahoma" w:hAnsi="Tahoma" w:cs="Tahoma"/>
              </w:rPr>
              <w:t>Regidora</w:t>
            </w:r>
          </w:p>
        </w:tc>
        <w:tc>
          <w:tcPr>
            <w:tcW w:w="4678" w:type="dxa"/>
          </w:tcPr>
          <w:p w14:paraId="76106BFE" w14:textId="77777777" w:rsidR="00E67E82" w:rsidRPr="00EB5BE0" w:rsidRDefault="00E67E82" w:rsidP="005B68A1">
            <w:pPr>
              <w:jc w:val="center"/>
              <w:rPr>
                <w:rFonts w:ascii="Tahoma" w:hAnsi="Tahoma" w:cs="Tahoma"/>
                <w:b/>
                <w:bCs/>
              </w:rPr>
            </w:pPr>
          </w:p>
          <w:p w14:paraId="6F0BDED7" w14:textId="77777777" w:rsidR="00E67E82" w:rsidRPr="00EB5BE0" w:rsidRDefault="00E67E82" w:rsidP="005B68A1">
            <w:pPr>
              <w:jc w:val="center"/>
              <w:rPr>
                <w:rFonts w:ascii="Tahoma" w:hAnsi="Tahoma" w:cs="Tahoma"/>
                <w:b/>
                <w:bCs/>
              </w:rPr>
            </w:pPr>
          </w:p>
          <w:p w14:paraId="3570C9C7" w14:textId="77777777" w:rsidR="00E67E82" w:rsidRPr="00EB5BE0" w:rsidRDefault="00E67E82" w:rsidP="005B68A1">
            <w:pPr>
              <w:jc w:val="center"/>
              <w:rPr>
                <w:rFonts w:ascii="Tahoma" w:hAnsi="Tahoma" w:cs="Tahoma"/>
                <w:b/>
                <w:bCs/>
              </w:rPr>
            </w:pPr>
          </w:p>
          <w:p w14:paraId="42F9B1E2" w14:textId="77777777" w:rsidR="00E67E82" w:rsidRPr="00EB5BE0" w:rsidRDefault="00E67E82" w:rsidP="005B68A1">
            <w:pPr>
              <w:jc w:val="center"/>
              <w:rPr>
                <w:rFonts w:ascii="Tahoma" w:hAnsi="Tahoma" w:cs="Tahoma"/>
                <w:b/>
                <w:bCs/>
              </w:rPr>
            </w:pPr>
          </w:p>
          <w:p w14:paraId="0029F5BC" w14:textId="77777777" w:rsidR="00E67E82" w:rsidRPr="00EB5BE0" w:rsidRDefault="00E67E82" w:rsidP="005B68A1">
            <w:pPr>
              <w:jc w:val="center"/>
              <w:rPr>
                <w:rFonts w:ascii="Tahoma" w:hAnsi="Tahoma" w:cs="Tahoma"/>
                <w:b/>
                <w:bCs/>
              </w:rPr>
            </w:pPr>
            <w:r w:rsidRPr="00EB5BE0">
              <w:rPr>
                <w:rFonts w:ascii="Tahoma" w:hAnsi="Tahoma" w:cs="Tahoma"/>
                <w:b/>
                <w:bCs/>
              </w:rPr>
              <w:t>NOE PAREDES MEZA.</w:t>
            </w:r>
          </w:p>
          <w:p w14:paraId="64C4DD79" w14:textId="77777777" w:rsidR="00E67E82" w:rsidRPr="00EB5BE0" w:rsidRDefault="00E67E82" w:rsidP="005B68A1">
            <w:pPr>
              <w:jc w:val="center"/>
              <w:rPr>
                <w:rFonts w:ascii="Tahoma" w:hAnsi="Tahoma" w:cs="Tahoma"/>
              </w:rPr>
            </w:pPr>
            <w:r w:rsidRPr="00EB5BE0">
              <w:rPr>
                <w:rFonts w:ascii="Tahoma" w:hAnsi="Tahoma" w:cs="Tahoma"/>
                <w:b/>
                <w:bCs/>
              </w:rPr>
              <w:t xml:space="preserve"> </w:t>
            </w:r>
            <w:r w:rsidRPr="00EB5BE0">
              <w:rPr>
                <w:rFonts w:ascii="Tahoma" w:hAnsi="Tahoma" w:cs="Tahoma"/>
              </w:rPr>
              <w:t>Regidor</w:t>
            </w:r>
          </w:p>
        </w:tc>
      </w:tr>
      <w:tr w:rsidR="00E67E82" w:rsidRPr="00EB5BE0" w14:paraId="537DB2CD" w14:textId="77777777" w:rsidTr="00D002F5">
        <w:trPr>
          <w:jc w:val="center"/>
        </w:trPr>
        <w:tc>
          <w:tcPr>
            <w:tcW w:w="4815" w:type="dxa"/>
          </w:tcPr>
          <w:p w14:paraId="6BFB1188" w14:textId="77777777" w:rsidR="00E67E82" w:rsidRPr="00EB5BE0" w:rsidRDefault="00E67E82" w:rsidP="005B68A1">
            <w:pPr>
              <w:jc w:val="center"/>
              <w:rPr>
                <w:rFonts w:ascii="Tahoma" w:hAnsi="Tahoma" w:cs="Tahoma"/>
                <w:b/>
                <w:bCs/>
              </w:rPr>
            </w:pPr>
          </w:p>
          <w:p w14:paraId="19DC6DCB" w14:textId="77777777" w:rsidR="00E67E82" w:rsidRPr="00EB5BE0" w:rsidRDefault="00E67E82" w:rsidP="005B68A1">
            <w:pPr>
              <w:jc w:val="center"/>
              <w:rPr>
                <w:rFonts w:ascii="Tahoma" w:hAnsi="Tahoma" w:cs="Tahoma"/>
                <w:b/>
                <w:bCs/>
              </w:rPr>
            </w:pPr>
          </w:p>
          <w:p w14:paraId="386CC110" w14:textId="77777777" w:rsidR="00E67E82" w:rsidRPr="00EB5BE0" w:rsidRDefault="00E67E82" w:rsidP="005B68A1">
            <w:pPr>
              <w:jc w:val="center"/>
              <w:rPr>
                <w:rFonts w:ascii="Tahoma" w:hAnsi="Tahoma" w:cs="Tahoma"/>
                <w:b/>
                <w:bCs/>
              </w:rPr>
            </w:pPr>
          </w:p>
          <w:p w14:paraId="3F37651E" w14:textId="55893C2F" w:rsidR="00E67E82" w:rsidRPr="00EB5BE0" w:rsidRDefault="00E67E82" w:rsidP="005B68A1">
            <w:pPr>
              <w:jc w:val="center"/>
              <w:rPr>
                <w:rFonts w:ascii="Tahoma" w:hAnsi="Tahoma" w:cs="Tahoma"/>
                <w:b/>
                <w:bCs/>
              </w:rPr>
            </w:pPr>
            <w:r w:rsidRPr="00EB5BE0">
              <w:rPr>
                <w:rFonts w:ascii="Tahoma" w:hAnsi="Tahoma" w:cs="Tahoma"/>
                <w:b/>
                <w:bCs/>
              </w:rPr>
              <w:t>EDGAR ZURIEL RESÉNDIZ</w:t>
            </w:r>
            <w:r w:rsidR="00375C28">
              <w:rPr>
                <w:rFonts w:ascii="Tahoma" w:hAnsi="Tahoma" w:cs="Tahoma"/>
                <w:b/>
                <w:bCs/>
              </w:rPr>
              <w:t xml:space="preserve"> SÁNCHEZ</w:t>
            </w:r>
            <w:r w:rsidRPr="00EB5BE0">
              <w:rPr>
                <w:rFonts w:ascii="Tahoma" w:hAnsi="Tahoma" w:cs="Tahoma"/>
                <w:b/>
                <w:bCs/>
              </w:rPr>
              <w:t>.</w:t>
            </w:r>
          </w:p>
          <w:p w14:paraId="4B2F15BA" w14:textId="77777777" w:rsidR="00E67E82" w:rsidRPr="00EB5BE0" w:rsidRDefault="00E67E82" w:rsidP="005B68A1">
            <w:pPr>
              <w:jc w:val="center"/>
              <w:rPr>
                <w:rFonts w:ascii="Tahoma" w:hAnsi="Tahoma" w:cs="Tahoma"/>
              </w:rPr>
            </w:pPr>
            <w:r w:rsidRPr="00EB5BE0">
              <w:rPr>
                <w:rFonts w:ascii="Tahoma" w:hAnsi="Tahoma" w:cs="Tahoma"/>
              </w:rPr>
              <w:t>Regidor</w:t>
            </w:r>
          </w:p>
        </w:tc>
        <w:tc>
          <w:tcPr>
            <w:tcW w:w="4678" w:type="dxa"/>
          </w:tcPr>
          <w:p w14:paraId="686154A3" w14:textId="77777777" w:rsidR="00E67E82" w:rsidRPr="00EB5BE0" w:rsidRDefault="00E67E82" w:rsidP="005B68A1">
            <w:pPr>
              <w:jc w:val="center"/>
              <w:rPr>
                <w:rFonts w:ascii="Tahoma" w:hAnsi="Tahoma" w:cs="Tahoma"/>
                <w:b/>
                <w:bCs/>
              </w:rPr>
            </w:pPr>
          </w:p>
          <w:p w14:paraId="78F8E9C5" w14:textId="77777777" w:rsidR="00E67E82" w:rsidRPr="00EB5BE0" w:rsidRDefault="00E67E82" w:rsidP="005B68A1">
            <w:pPr>
              <w:jc w:val="center"/>
              <w:rPr>
                <w:rFonts w:ascii="Tahoma" w:hAnsi="Tahoma" w:cs="Tahoma"/>
                <w:b/>
                <w:bCs/>
              </w:rPr>
            </w:pPr>
          </w:p>
          <w:p w14:paraId="002D34BD" w14:textId="77777777" w:rsidR="00E67E82" w:rsidRPr="00EB5BE0" w:rsidRDefault="00E67E82" w:rsidP="005B68A1">
            <w:pPr>
              <w:jc w:val="center"/>
              <w:rPr>
                <w:rFonts w:ascii="Tahoma" w:hAnsi="Tahoma" w:cs="Tahoma"/>
                <w:b/>
                <w:bCs/>
              </w:rPr>
            </w:pPr>
          </w:p>
          <w:p w14:paraId="614CE809" w14:textId="77777777" w:rsidR="00E67E82" w:rsidRPr="00EB5BE0" w:rsidRDefault="00E67E82" w:rsidP="005B68A1">
            <w:pPr>
              <w:jc w:val="center"/>
              <w:rPr>
                <w:rFonts w:ascii="Tahoma" w:hAnsi="Tahoma" w:cs="Tahoma"/>
                <w:b/>
                <w:bCs/>
              </w:rPr>
            </w:pPr>
            <w:r w:rsidRPr="00EB5BE0">
              <w:rPr>
                <w:rFonts w:ascii="Tahoma" w:hAnsi="Tahoma" w:cs="Tahoma"/>
                <w:b/>
                <w:bCs/>
              </w:rPr>
              <w:t>ARIADNA IVONNE PONCE SOBREVILLA.</w:t>
            </w:r>
          </w:p>
          <w:p w14:paraId="5E6E9602" w14:textId="77777777" w:rsidR="00E67E82" w:rsidRPr="00EB5BE0" w:rsidRDefault="00E67E82" w:rsidP="005B68A1">
            <w:pPr>
              <w:jc w:val="center"/>
              <w:rPr>
                <w:rFonts w:ascii="Tahoma" w:hAnsi="Tahoma" w:cs="Tahoma"/>
              </w:rPr>
            </w:pPr>
            <w:r w:rsidRPr="00EB5BE0">
              <w:rPr>
                <w:rFonts w:ascii="Tahoma" w:hAnsi="Tahoma" w:cs="Tahoma"/>
              </w:rPr>
              <w:t>Regidora</w:t>
            </w:r>
          </w:p>
        </w:tc>
      </w:tr>
      <w:tr w:rsidR="00E67E82" w:rsidRPr="00EB5BE0" w14:paraId="4D899EC1" w14:textId="77777777" w:rsidTr="00D002F5">
        <w:trPr>
          <w:jc w:val="center"/>
        </w:trPr>
        <w:tc>
          <w:tcPr>
            <w:tcW w:w="9493" w:type="dxa"/>
            <w:gridSpan w:val="2"/>
          </w:tcPr>
          <w:p w14:paraId="184147C7" w14:textId="77777777" w:rsidR="00E67E82" w:rsidRPr="00EB5BE0" w:rsidRDefault="00E67E82" w:rsidP="005B68A1">
            <w:pPr>
              <w:jc w:val="center"/>
              <w:rPr>
                <w:rFonts w:ascii="Tahoma" w:hAnsi="Tahoma" w:cs="Tahoma"/>
                <w:b/>
                <w:bCs/>
              </w:rPr>
            </w:pPr>
          </w:p>
          <w:p w14:paraId="1B6B66F3" w14:textId="77777777" w:rsidR="00E67E82" w:rsidRPr="00EB5BE0" w:rsidRDefault="00E67E82" w:rsidP="005B68A1">
            <w:pPr>
              <w:jc w:val="center"/>
              <w:rPr>
                <w:rFonts w:ascii="Tahoma" w:hAnsi="Tahoma" w:cs="Tahoma"/>
                <w:b/>
                <w:bCs/>
              </w:rPr>
            </w:pPr>
          </w:p>
          <w:p w14:paraId="025940F6" w14:textId="77777777" w:rsidR="00E67E82" w:rsidRPr="00EB5BE0" w:rsidRDefault="00E67E82" w:rsidP="005B68A1">
            <w:pPr>
              <w:jc w:val="center"/>
              <w:rPr>
                <w:rFonts w:ascii="Tahoma" w:hAnsi="Tahoma" w:cs="Tahoma"/>
                <w:b/>
                <w:bCs/>
              </w:rPr>
            </w:pPr>
          </w:p>
          <w:p w14:paraId="351DD830" w14:textId="56AD48D3" w:rsidR="00E67E82" w:rsidRPr="00EB5BE0" w:rsidRDefault="00375C28" w:rsidP="00375C28">
            <w:pPr>
              <w:rPr>
                <w:rFonts w:ascii="Tahoma" w:hAnsi="Tahoma" w:cs="Tahoma"/>
                <w:b/>
                <w:bCs/>
              </w:rPr>
            </w:pPr>
            <w:r>
              <w:rPr>
                <w:rFonts w:ascii="Tahoma" w:hAnsi="Tahoma" w:cs="Tahoma"/>
                <w:b/>
                <w:bCs/>
              </w:rPr>
              <w:t xml:space="preserve">      </w:t>
            </w:r>
            <w:r w:rsidR="00E67E82" w:rsidRPr="00EB5BE0">
              <w:rPr>
                <w:rFonts w:ascii="Tahoma" w:hAnsi="Tahoma" w:cs="Tahoma"/>
                <w:b/>
                <w:bCs/>
              </w:rPr>
              <w:t>LUIS EDUARDO DURAN LAGUNA.</w:t>
            </w:r>
            <w:r>
              <w:rPr>
                <w:rFonts w:ascii="Tahoma" w:hAnsi="Tahoma" w:cs="Tahoma"/>
                <w:b/>
                <w:bCs/>
              </w:rPr>
              <w:t xml:space="preserve">               ALFONSO RODRÍGUEZ FUENTES.</w:t>
            </w:r>
          </w:p>
          <w:p w14:paraId="54FB7378" w14:textId="78808242" w:rsidR="00E67E82" w:rsidRPr="00EB5BE0" w:rsidRDefault="00375C28" w:rsidP="00375C28">
            <w:pPr>
              <w:rPr>
                <w:rFonts w:ascii="Tahoma" w:hAnsi="Tahoma" w:cs="Tahoma"/>
              </w:rPr>
            </w:pPr>
            <w:r>
              <w:rPr>
                <w:rFonts w:ascii="Tahoma" w:hAnsi="Tahoma" w:cs="Tahoma"/>
              </w:rPr>
              <w:t xml:space="preserve">                          </w:t>
            </w:r>
            <w:r w:rsidR="00E67E82" w:rsidRPr="00EB5BE0">
              <w:rPr>
                <w:rFonts w:ascii="Tahoma" w:hAnsi="Tahoma" w:cs="Tahoma"/>
              </w:rPr>
              <w:t>Regidor</w:t>
            </w:r>
            <w:r>
              <w:rPr>
                <w:rFonts w:ascii="Tahoma" w:hAnsi="Tahoma" w:cs="Tahoma"/>
              </w:rPr>
              <w:t xml:space="preserve">                                                          </w:t>
            </w:r>
            <w:proofErr w:type="spellStart"/>
            <w:r w:rsidRPr="00EB5BE0">
              <w:rPr>
                <w:rFonts w:ascii="Tahoma" w:hAnsi="Tahoma" w:cs="Tahoma"/>
              </w:rPr>
              <w:t>Regidor</w:t>
            </w:r>
            <w:proofErr w:type="spellEnd"/>
          </w:p>
        </w:tc>
      </w:tr>
    </w:tbl>
    <w:p w14:paraId="608BC68D" w14:textId="77777777" w:rsidR="00A30881" w:rsidRPr="00EB5BE0" w:rsidRDefault="00A30881" w:rsidP="0035582B">
      <w:pPr>
        <w:jc w:val="both"/>
        <w:rPr>
          <w:rFonts w:ascii="Tahoma" w:hAnsi="Tahoma" w:cs="Tahoma"/>
          <w:sz w:val="24"/>
          <w:szCs w:val="24"/>
        </w:rPr>
      </w:pPr>
    </w:p>
    <w:p w14:paraId="4F4B486E" w14:textId="77777777" w:rsidR="00375C28" w:rsidRDefault="00375C28" w:rsidP="0035582B">
      <w:pPr>
        <w:jc w:val="both"/>
        <w:rPr>
          <w:rFonts w:ascii="Tahoma" w:hAnsi="Tahoma" w:cs="Tahoma"/>
          <w:sz w:val="24"/>
          <w:szCs w:val="24"/>
        </w:rPr>
      </w:pPr>
    </w:p>
    <w:p w14:paraId="5BF48751" w14:textId="77777777" w:rsidR="00375C28" w:rsidRDefault="00375C28" w:rsidP="0035582B">
      <w:pPr>
        <w:jc w:val="both"/>
        <w:rPr>
          <w:rFonts w:ascii="Tahoma" w:hAnsi="Tahoma" w:cs="Tahoma"/>
          <w:sz w:val="24"/>
          <w:szCs w:val="24"/>
        </w:rPr>
      </w:pPr>
    </w:p>
    <w:p w14:paraId="53921DD2" w14:textId="1626721D" w:rsidR="0035582B" w:rsidRPr="00EB5BE0" w:rsidRDefault="0035582B" w:rsidP="0035582B">
      <w:pPr>
        <w:jc w:val="both"/>
        <w:rPr>
          <w:rFonts w:ascii="Tahoma" w:hAnsi="Tahoma" w:cs="Tahoma"/>
          <w:sz w:val="24"/>
          <w:szCs w:val="24"/>
        </w:rPr>
      </w:pPr>
      <w:r w:rsidRPr="00EB5BE0">
        <w:rPr>
          <w:rFonts w:ascii="Tahoma" w:hAnsi="Tahoma" w:cs="Tahoma"/>
          <w:sz w:val="24"/>
          <w:szCs w:val="24"/>
        </w:rPr>
        <w:t>En uso de las facultades que me confiere el Artículo 144, Fracción I de la Constitución Política del Estado Libre y Soberano de Hidalgo. A los Artículos 52, 56, Fracción I, Incisos a), b), c), y d), 60 Fracción I, Inciso a), b) y c), 61, 63, 69 Fracción III, Inciso a) y 171 de la Ley Orgánica Municipal para el Estado de Hidalgo.</w:t>
      </w:r>
      <w:r w:rsidR="0029144C" w:rsidRPr="00EB5BE0">
        <w:rPr>
          <w:rFonts w:ascii="Tahoma" w:hAnsi="Tahoma" w:cs="Tahoma"/>
          <w:sz w:val="24"/>
          <w:szCs w:val="24"/>
        </w:rPr>
        <w:t xml:space="preserve"> </w:t>
      </w:r>
      <w:r w:rsidRPr="00EB5BE0">
        <w:rPr>
          <w:rFonts w:ascii="Tahoma" w:hAnsi="Tahoma" w:cs="Tahoma"/>
          <w:sz w:val="24"/>
          <w:szCs w:val="24"/>
        </w:rPr>
        <w:t xml:space="preserve">Tengo a bien de </w:t>
      </w:r>
      <w:r w:rsidR="00A03863" w:rsidRPr="00EB5BE0">
        <w:rPr>
          <w:rFonts w:ascii="Tahoma" w:hAnsi="Tahoma" w:cs="Tahoma"/>
          <w:sz w:val="24"/>
          <w:szCs w:val="24"/>
        </w:rPr>
        <w:t>promulgar</w:t>
      </w:r>
      <w:r w:rsidRPr="00EB5BE0">
        <w:rPr>
          <w:rFonts w:ascii="Tahoma" w:hAnsi="Tahoma" w:cs="Tahoma"/>
          <w:sz w:val="24"/>
          <w:szCs w:val="24"/>
        </w:rPr>
        <w:t xml:space="preserve"> el presente Reglamento Municipal. Por lo tanto, </w:t>
      </w:r>
      <w:r w:rsidR="009F7A6B">
        <w:rPr>
          <w:rFonts w:ascii="Tahoma" w:hAnsi="Tahoma" w:cs="Tahoma"/>
          <w:sz w:val="24"/>
          <w:szCs w:val="24"/>
        </w:rPr>
        <w:t>p</w:t>
      </w:r>
      <w:r w:rsidR="009F7A6B" w:rsidRPr="00EB5BE0">
        <w:rPr>
          <w:rFonts w:ascii="Tahoma" w:hAnsi="Tahoma" w:cs="Tahoma"/>
          <w:sz w:val="24"/>
          <w:szCs w:val="24"/>
        </w:rPr>
        <w:t>ublíque</w:t>
      </w:r>
      <w:r w:rsidR="009F7A6B">
        <w:rPr>
          <w:rFonts w:ascii="Tahoma" w:hAnsi="Tahoma" w:cs="Tahoma"/>
          <w:sz w:val="24"/>
          <w:szCs w:val="24"/>
        </w:rPr>
        <w:t>se</w:t>
      </w:r>
      <w:r w:rsidRPr="00EB5BE0">
        <w:rPr>
          <w:rFonts w:ascii="Tahoma" w:hAnsi="Tahoma" w:cs="Tahoma"/>
          <w:sz w:val="24"/>
          <w:szCs w:val="24"/>
        </w:rPr>
        <w:t xml:space="preserve"> y circule para su exacta observancia y debido cumplimiento. </w:t>
      </w:r>
    </w:p>
    <w:p w14:paraId="1F238546" w14:textId="77777777" w:rsidR="0096736E" w:rsidRPr="00EB5BE0" w:rsidRDefault="0096736E" w:rsidP="0035582B">
      <w:pPr>
        <w:jc w:val="both"/>
        <w:rPr>
          <w:rFonts w:ascii="Tahoma" w:hAnsi="Tahoma" w:cs="Tahoma"/>
          <w:sz w:val="24"/>
          <w:szCs w:val="24"/>
        </w:rPr>
      </w:pPr>
    </w:p>
    <w:p w14:paraId="5106DC1E" w14:textId="68D7EE57" w:rsidR="0096736E" w:rsidRPr="00EB5BE0" w:rsidRDefault="0096736E" w:rsidP="0096736E">
      <w:pPr>
        <w:jc w:val="center"/>
        <w:rPr>
          <w:rFonts w:ascii="Tahoma" w:hAnsi="Tahoma" w:cs="Tahoma"/>
          <w:sz w:val="24"/>
          <w:szCs w:val="24"/>
        </w:rPr>
      </w:pPr>
      <w:r w:rsidRPr="00EB5BE0">
        <w:rPr>
          <w:rFonts w:ascii="Tahoma" w:hAnsi="Tahoma" w:cs="Tahoma"/>
          <w:sz w:val="24"/>
          <w:szCs w:val="24"/>
        </w:rPr>
        <w:t>PRESIDENTE MUNICIPAL CONSTITUCIONAL</w:t>
      </w:r>
      <w:r w:rsidR="00D83F67">
        <w:rPr>
          <w:rFonts w:ascii="Tahoma" w:hAnsi="Tahoma" w:cs="Tahoma"/>
          <w:sz w:val="24"/>
          <w:szCs w:val="24"/>
        </w:rPr>
        <w:t>.</w:t>
      </w:r>
    </w:p>
    <w:p w14:paraId="62860692" w14:textId="77777777" w:rsidR="00712E10" w:rsidRDefault="00712E10" w:rsidP="0096736E">
      <w:pPr>
        <w:jc w:val="center"/>
        <w:rPr>
          <w:rFonts w:ascii="Tahoma" w:hAnsi="Tahoma" w:cs="Tahoma"/>
          <w:sz w:val="24"/>
          <w:szCs w:val="24"/>
        </w:rPr>
      </w:pPr>
    </w:p>
    <w:p w14:paraId="20ABF8FA" w14:textId="77777777" w:rsidR="00375C28" w:rsidRDefault="00375C28" w:rsidP="0096736E">
      <w:pPr>
        <w:jc w:val="center"/>
        <w:rPr>
          <w:rFonts w:ascii="Tahoma" w:hAnsi="Tahoma" w:cs="Tahoma"/>
          <w:sz w:val="24"/>
          <w:szCs w:val="24"/>
        </w:rPr>
      </w:pPr>
    </w:p>
    <w:p w14:paraId="13663263" w14:textId="77777777" w:rsidR="00375C28" w:rsidRPr="00EB5BE0" w:rsidRDefault="00375C28" w:rsidP="0096736E">
      <w:pPr>
        <w:jc w:val="center"/>
        <w:rPr>
          <w:rFonts w:ascii="Tahoma" w:hAnsi="Tahoma" w:cs="Tahoma"/>
          <w:sz w:val="24"/>
          <w:szCs w:val="24"/>
        </w:rPr>
      </w:pPr>
    </w:p>
    <w:p w14:paraId="6147B58C" w14:textId="77777777" w:rsidR="0096736E" w:rsidRPr="00EB5BE0" w:rsidRDefault="0096736E" w:rsidP="0096736E">
      <w:pPr>
        <w:jc w:val="center"/>
        <w:rPr>
          <w:rFonts w:ascii="Tahoma" w:hAnsi="Tahoma" w:cs="Tahoma"/>
          <w:b/>
          <w:bCs/>
          <w:sz w:val="24"/>
          <w:szCs w:val="24"/>
        </w:rPr>
      </w:pPr>
      <w:r w:rsidRPr="00EB5BE0">
        <w:rPr>
          <w:rFonts w:ascii="Tahoma" w:hAnsi="Tahoma" w:cs="Tahoma"/>
          <w:b/>
          <w:bCs/>
          <w:sz w:val="24"/>
          <w:szCs w:val="24"/>
        </w:rPr>
        <w:t>CRISTHIAN EVANIVALDO MARTÍNEZ RESÉNDIZ.</w:t>
      </w:r>
    </w:p>
    <w:p w14:paraId="4B574A82" w14:textId="0472C6D6" w:rsidR="0035582B" w:rsidRPr="00EB5BE0" w:rsidRDefault="0035582B" w:rsidP="0035582B">
      <w:pPr>
        <w:jc w:val="both"/>
        <w:rPr>
          <w:rFonts w:ascii="Tahoma" w:hAnsi="Tahoma" w:cs="Tahoma"/>
          <w:sz w:val="24"/>
          <w:szCs w:val="24"/>
        </w:rPr>
      </w:pPr>
    </w:p>
    <w:p w14:paraId="7FDE0C1D" w14:textId="0FD03AA2" w:rsidR="0096736E" w:rsidRPr="00EB5BE0" w:rsidRDefault="0096736E" w:rsidP="0096736E">
      <w:pPr>
        <w:jc w:val="both"/>
        <w:rPr>
          <w:rFonts w:ascii="Tahoma" w:eastAsia="Times New Roman" w:hAnsi="Tahoma" w:cs="Tahoma"/>
          <w:color w:val="000000"/>
          <w:sz w:val="24"/>
          <w:szCs w:val="24"/>
          <w:lang w:eastAsia="es-ES"/>
        </w:rPr>
      </w:pPr>
      <w:r w:rsidRPr="00EB5BE0">
        <w:rPr>
          <w:rFonts w:ascii="Tahoma" w:eastAsia="Times New Roman" w:hAnsi="Tahoma" w:cs="Tahoma"/>
          <w:color w:val="000000"/>
          <w:sz w:val="24"/>
          <w:szCs w:val="24"/>
          <w:lang w:eastAsia="es-ES"/>
        </w:rPr>
        <w:t>Con fundamento y en uso de las facultades que me son conferidas por lo dispuesto en la fracción V del artículo 98 de la Ley Orgánica Municipal para el Estado de Hidalgo, tengo a bien refrendar el presente Reglamento.</w:t>
      </w:r>
    </w:p>
    <w:p w14:paraId="3F595612" w14:textId="77777777" w:rsidR="0096736E" w:rsidRPr="00EB5BE0" w:rsidRDefault="0096736E" w:rsidP="0096736E">
      <w:pPr>
        <w:jc w:val="both"/>
        <w:rPr>
          <w:rFonts w:ascii="Tahoma" w:eastAsia="Times New Roman" w:hAnsi="Tahoma" w:cs="Tahoma"/>
          <w:color w:val="000000"/>
          <w:sz w:val="24"/>
          <w:szCs w:val="24"/>
          <w:lang w:eastAsia="es-ES"/>
        </w:rPr>
      </w:pPr>
    </w:p>
    <w:p w14:paraId="4B7F9644" w14:textId="1CEB334B" w:rsidR="00E67E82" w:rsidRPr="00EB5BE0" w:rsidRDefault="0096736E" w:rsidP="00E67E82">
      <w:pPr>
        <w:jc w:val="center"/>
        <w:rPr>
          <w:rFonts w:ascii="Tahoma" w:hAnsi="Tahoma" w:cs="Tahoma"/>
          <w:sz w:val="24"/>
          <w:szCs w:val="24"/>
        </w:rPr>
      </w:pPr>
      <w:r w:rsidRPr="00EB5BE0">
        <w:rPr>
          <w:rFonts w:ascii="Tahoma" w:eastAsia="Times New Roman" w:hAnsi="Tahoma" w:cs="Tahoma"/>
          <w:b/>
          <w:bCs/>
          <w:color w:val="000000"/>
          <w:sz w:val="24"/>
          <w:szCs w:val="24"/>
          <w:lang w:eastAsia="es-ES"/>
        </w:rPr>
        <w:t xml:space="preserve"> </w:t>
      </w:r>
      <w:r w:rsidR="00E67E82" w:rsidRPr="00EB5BE0">
        <w:rPr>
          <w:rFonts w:ascii="Tahoma" w:hAnsi="Tahoma" w:cs="Tahoma"/>
          <w:sz w:val="24"/>
          <w:szCs w:val="24"/>
        </w:rPr>
        <w:t>SECRETARIO GENERAL MUNICIPAL</w:t>
      </w:r>
      <w:r w:rsidR="00D83F67">
        <w:rPr>
          <w:rFonts w:ascii="Tahoma" w:hAnsi="Tahoma" w:cs="Tahoma"/>
          <w:sz w:val="24"/>
          <w:szCs w:val="24"/>
        </w:rPr>
        <w:t>.</w:t>
      </w:r>
    </w:p>
    <w:p w14:paraId="0483A8E7" w14:textId="78B48F95" w:rsidR="0096736E" w:rsidRDefault="0096736E" w:rsidP="0096736E">
      <w:pPr>
        <w:jc w:val="both"/>
        <w:rPr>
          <w:rFonts w:ascii="Tahoma" w:eastAsia="Times New Roman" w:hAnsi="Tahoma" w:cs="Tahoma"/>
          <w:b/>
          <w:bCs/>
          <w:color w:val="000000"/>
          <w:sz w:val="24"/>
          <w:szCs w:val="24"/>
          <w:lang w:eastAsia="es-ES"/>
        </w:rPr>
      </w:pPr>
    </w:p>
    <w:p w14:paraId="09DD6DB9" w14:textId="77777777" w:rsidR="00375C28" w:rsidRDefault="00375C28" w:rsidP="0096736E">
      <w:pPr>
        <w:jc w:val="both"/>
        <w:rPr>
          <w:rFonts w:ascii="Tahoma" w:eastAsia="Times New Roman" w:hAnsi="Tahoma" w:cs="Tahoma"/>
          <w:b/>
          <w:bCs/>
          <w:color w:val="000000"/>
          <w:sz w:val="24"/>
          <w:szCs w:val="24"/>
          <w:lang w:eastAsia="es-ES"/>
        </w:rPr>
      </w:pPr>
    </w:p>
    <w:p w14:paraId="0570EDE5" w14:textId="77777777" w:rsidR="00375C28" w:rsidRPr="00EB5BE0" w:rsidRDefault="00375C28" w:rsidP="0096736E">
      <w:pPr>
        <w:jc w:val="both"/>
        <w:rPr>
          <w:rFonts w:ascii="Tahoma" w:eastAsia="Times New Roman" w:hAnsi="Tahoma" w:cs="Tahoma"/>
          <w:b/>
          <w:bCs/>
          <w:color w:val="000000"/>
          <w:sz w:val="24"/>
          <w:szCs w:val="24"/>
          <w:lang w:eastAsia="es-ES"/>
        </w:rPr>
      </w:pPr>
    </w:p>
    <w:p w14:paraId="49F35CD7" w14:textId="7999D0C6" w:rsidR="0096736E" w:rsidRPr="00EB5BE0" w:rsidRDefault="0096736E" w:rsidP="0096736E">
      <w:pPr>
        <w:jc w:val="center"/>
        <w:rPr>
          <w:rFonts w:ascii="Tahoma" w:hAnsi="Tahoma" w:cs="Tahoma"/>
          <w:b/>
          <w:bCs/>
          <w:sz w:val="24"/>
          <w:szCs w:val="24"/>
        </w:rPr>
      </w:pPr>
      <w:r w:rsidRPr="00EB5BE0">
        <w:rPr>
          <w:rFonts w:ascii="Tahoma" w:hAnsi="Tahoma" w:cs="Tahoma"/>
          <w:b/>
          <w:bCs/>
          <w:sz w:val="24"/>
          <w:szCs w:val="24"/>
        </w:rPr>
        <w:t>JOSÉ ANTONIO VARGAS OLMEDO</w:t>
      </w:r>
      <w:r w:rsidR="00D83F67">
        <w:rPr>
          <w:rFonts w:ascii="Tahoma" w:hAnsi="Tahoma" w:cs="Tahoma"/>
          <w:b/>
          <w:bCs/>
          <w:sz w:val="24"/>
          <w:szCs w:val="24"/>
        </w:rPr>
        <w:t>.</w:t>
      </w:r>
    </w:p>
    <w:p w14:paraId="79B7ACFE" w14:textId="42429FBD" w:rsidR="0035582B" w:rsidRPr="00EB5BE0" w:rsidRDefault="0035582B" w:rsidP="0035582B">
      <w:pPr>
        <w:jc w:val="both"/>
        <w:rPr>
          <w:rFonts w:ascii="Tahoma" w:hAnsi="Tahoma" w:cs="Tahoma"/>
          <w:sz w:val="24"/>
          <w:szCs w:val="24"/>
        </w:rPr>
      </w:pPr>
    </w:p>
    <w:p w14:paraId="184EE7C0" w14:textId="58632023" w:rsidR="0061064E" w:rsidRPr="00EB5BE0" w:rsidRDefault="0035582B" w:rsidP="0035582B">
      <w:pPr>
        <w:jc w:val="both"/>
        <w:rPr>
          <w:rFonts w:ascii="Tahoma" w:hAnsi="Tahoma" w:cs="Tahoma"/>
          <w:sz w:val="24"/>
          <w:szCs w:val="24"/>
        </w:rPr>
      </w:pPr>
      <w:r w:rsidRPr="00EB5BE0">
        <w:rPr>
          <w:rFonts w:ascii="Tahoma" w:hAnsi="Tahoma" w:cs="Tahoma"/>
          <w:sz w:val="24"/>
          <w:szCs w:val="24"/>
        </w:rPr>
        <w:t xml:space="preserve"> </w:t>
      </w:r>
    </w:p>
    <w:sectPr w:rsidR="0061064E" w:rsidRPr="00EB5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AE6"/>
    <w:multiLevelType w:val="hybridMultilevel"/>
    <w:tmpl w:val="482A070C"/>
    <w:lvl w:ilvl="0" w:tplc="E0D010B6">
      <w:start w:val="1"/>
      <w:numFmt w:val="upperLetter"/>
      <w:suff w:val="nothing"/>
      <w:lvlText w:val="%1."/>
      <w:lvlJc w:val="left"/>
      <w:pPr>
        <w:ind w:left="510" w:hanging="15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838747C"/>
    <w:multiLevelType w:val="hybridMultilevel"/>
    <w:tmpl w:val="9C0C03BC"/>
    <w:lvl w:ilvl="0" w:tplc="AF9EEBD0">
      <w:start w:val="5"/>
      <w:numFmt w:val="upperLetter"/>
      <w:lvlText w:val="%1."/>
      <w:lvlJc w:val="left"/>
      <w:pPr>
        <w:tabs>
          <w:tab w:val="num" w:pos="720"/>
        </w:tabs>
        <w:ind w:left="720" w:hanging="360"/>
      </w:pPr>
      <w:rPr>
        <w:b/>
        <w:bCs/>
      </w:rPr>
    </w:lvl>
    <w:lvl w:ilvl="1" w:tplc="D9F0706C" w:tentative="1">
      <w:start w:val="1"/>
      <w:numFmt w:val="decimal"/>
      <w:lvlText w:val="%2."/>
      <w:lvlJc w:val="left"/>
      <w:pPr>
        <w:tabs>
          <w:tab w:val="num" w:pos="1440"/>
        </w:tabs>
        <w:ind w:left="1440" w:hanging="360"/>
      </w:pPr>
    </w:lvl>
    <w:lvl w:ilvl="2" w:tplc="4664C8F4" w:tentative="1">
      <w:start w:val="1"/>
      <w:numFmt w:val="decimal"/>
      <w:lvlText w:val="%3."/>
      <w:lvlJc w:val="left"/>
      <w:pPr>
        <w:tabs>
          <w:tab w:val="num" w:pos="2160"/>
        </w:tabs>
        <w:ind w:left="2160" w:hanging="360"/>
      </w:pPr>
    </w:lvl>
    <w:lvl w:ilvl="3" w:tplc="EF5C276E" w:tentative="1">
      <w:start w:val="1"/>
      <w:numFmt w:val="decimal"/>
      <w:lvlText w:val="%4."/>
      <w:lvlJc w:val="left"/>
      <w:pPr>
        <w:tabs>
          <w:tab w:val="num" w:pos="2880"/>
        </w:tabs>
        <w:ind w:left="2880" w:hanging="360"/>
      </w:pPr>
    </w:lvl>
    <w:lvl w:ilvl="4" w:tplc="217C07F0" w:tentative="1">
      <w:start w:val="1"/>
      <w:numFmt w:val="decimal"/>
      <w:lvlText w:val="%5."/>
      <w:lvlJc w:val="left"/>
      <w:pPr>
        <w:tabs>
          <w:tab w:val="num" w:pos="3600"/>
        </w:tabs>
        <w:ind w:left="3600" w:hanging="360"/>
      </w:pPr>
    </w:lvl>
    <w:lvl w:ilvl="5" w:tplc="FE280D7E" w:tentative="1">
      <w:start w:val="1"/>
      <w:numFmt w:val="decimal"/>
      <w:lvlText w:val="%6."/>
      <w:lvlJc w:val="left"/>
      <w:pPr>
        <w:tabs>
          <w:tab w:val="num" w:pos="4320"/>
        </w:tabs>
        <w:ind w:left="4320" w:hanging="360"/>
      </w:pPr>
    </w:lvl>
    <w:lvl w:ilvl="6" w:tplc="F5EC262C" w:tentative="1">
      <w:start w:val="1"/>
      <w:numFmt w:val="decimal"/>
      <w:lvlText w:val="%7."/>
      <w:lvlJc w:val="left"/>
      <w:pPr>
        <w:tabs>
          <w:tab w:val="num" w:pos="5040"/>
        </w:tabs>
        <w:ind w:left="5040" w:hanging="360"/>
      </w:pPr>
    </w:lvl>
    <w:lvl w:ilvl="7" w:tplc="A9686A42" w:tentative="1">
      <w:start w:val="1"/>
      <w:numFmt w:val="decimal"/>
      <w:lvlText w:val="%8."/>
      <w:lvlJc w:val="left"/>
      <w:pPr>
        <w:tabs>
          <w:tab w:val="num" w:pos="5760"/>
        </w:tabs>
        <w:ind w:left="5760" w:hanging="360"/>
      </w:pPr>
    </w:lvl>
    <w:lvl w:ilvl="8" w:tplc="C270F888" w:tentative="1">
      <w:start w:val="1"/>
      <w:numFmt w:val="decimal"/>
      <w:lvlText w:val="%9."/>
      <w:lvlJc w:val="left"/>
      <w:pPr>
        <w:tabs>
          <w:tab w:val="num" w:pos="6480"/>
        </w:tabs>
        <w:ind w:left="6480" w:hanging="360"/>
      </w:pPr>
    </w:lvl>
  </w:abstractNum>
  <w:abstractNum w:abstractNumId="2" w15:restartNumberingAfterBreak="0">
    <w:nsid w:val="08652BBD"/>
    <w:multiLevelType w:val="multilevel"/>
    <w:tmpl w:val="6C9E8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53A4B"/>
    <w:multiLevelType w:val="hybridMultilevel"/>
    <w:tmpl w:val="5CBC362C"/>
    <w:lvl w:ilvl="0" w:tplc="84508AAA">
      <w:start w:val="1"/>
      <w:numFmt w:val="upperLetter"/>
      <w:lvlText w:val="%1."/>
      <w:lvlJc w:val="left"/>
      <w:pPr>
        <w:ind w:left="218" w:hanging="360"/>
      </w:pPr>
      <w:rPr>
        <w:rFonts w:hint="default"/>
        <w:b/>
        <w:bCs/>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4" w15:restartNumberingAfterBreak="0">
    <w:nsid w:val="185535A1"/>
    <w:multiLevelType w:val="hybridMultilevel"/>
    <w:tmpl w:val="CC42A318"/>
    <w:lvl w:ilvl="0" w:tplc="5626871C">
      <w:start w:val="2"/>
      <w:numFmt w:val="upperRoman"/>
      <w:lvlText w:val="%1."/>
      <w:lvlJc w:val="right"/>
      <w:pPr>
        <w:tabs>
          <w:tab w:val="num" w:pos="720"/>
        </w:tabs>
        <w:ind w:left="720" w:hanging="360"/>
      </w:pPr>
      <w:rPr>
        <w:b w:val="0"/>
        <w:bCs w:val="0"/>
      </w:rPr>
    </w:lvl>
    <w:lvl w:ilvl="1" w:tplc="A50682D0" w:tentative="1">
      <w:start w:val="1"/>
      <w:numFmt w:val="decimal"/>
      <w:lvlText w:val="%2."/>
      <w:lvlJc w:val="left"/>
      <w:pPr>
        <w:tabs>
          <w:tab w:val="num" w:pos="1440"/>
        </w:tabs>
        <w:ind w:left="1440" w:hanging="360"/>
      </w:pPr>
    </w:lvl>
    <w:lvl w:ilvl="2" w:tplc="014E4968" w:tentative="1">
      <w:start w:val="1"/>
      <w:numFmt w:val="decimal"/>
      <w:lvlText w:val="%3."/>
      <w:lvlJc w:val="left"/>
      <w:pPr>
        <w:tabs>
          <w:tab w:val="num" w:pos="2160"/>
        </w:tabs>
        <w:ind w:left="2160" w:hanging="360"/>
      </w:pPr>
    </w:lvl>
    <w:lvl w:ilvl="3" w:tplc="9FDA1B48" w:tentative="1">
      <w:start w:val="1"/>
      <w:numFmt w:val="decimal"/>
      <w:lvlText w:val="%4."/>
      <w:lvlJc w:val="left"/>
      <w:pPr>
        <w:tabs>
          <w:tab w:val="num" w:pos="2880"/>
        </w:tabs>
        <w:ind w:left="2880" w:hanging="360"/>
      </w:pPr>
    </w:lvl>
    <w:lvl w:ilvl="4" w:tplc="D8802438" w:tentative="1">
      <w:start w:val="1"/>
      <w:numFmt w:val="decimal"/>
      <w:lvlText w:val="%5."/>
      <w:lvlJc w:val="left"/>
      <w:pPr>
        <w:tabs>
          <w:tab w:val="num" w:pos="3600"/>
        </w:tabs>
        <w:ind w:left="3600" w:hanging="360"/>
      </w:pPr>
    </w:lvl>
    <w:lvl w:ilvl="5" w:tplc="FD0436DE" w:tentative="1">
      <w:start w:val="1"/>
      <w:numFmt w:val="decimal"/>
      <w:lvlText w:val="%6."/>
      <w:lvlJc w:val="left"/>
      <w:pPr>
        <w:tabs>
          <w:tab w:val="num" w:pos="4320"/>
        </w:tabs>
        <w:ind w:left="4320" w:hanging="360"/>
      </w:pPr>
    </w:lvl>
    <w:lvl w:ilvl="6" w:tplc="6096EEF6" w:tentative="1">
      <w:start w:val="1"/>
      <w:numFmt w:val="decimal"/>
      <w:lvlText w:val="%7."/>
      <w:lvlJc w:val="left"/>
      <w:pPr>
        <w:tabs>
          <w:tab w:val="num" w:pos="5040"/>
        </w:tabs>
        <w:ind w:left="5040" w:hanging="360"/>
      </w:pPr>
    </w:lvl>
    <w:lvl w:ilvl="7" w:tplc="D3586F26" w:tentative="1">
      <w:start w:val="1"/>
      <w:numFmt w:val="decimal"/>
      <w:lvlText w:val="%8."/>
      <w:lvlJc w:val="left"/>
      <w:pPr>
        <w:tabs>
          <w:tab w:val="num" w:pos="5760"/>
        </w:tabs>
        <w:ind w:left="5760" w:hanging="360"/>
      </w:pPr>
    </w:lvl>
    <w:lvl w:ilvl="8" w:tplc="92C03EBC" w:tentative="1">
      <w:start w:val="1"/>
      <w:numFmt w:val="decimal"/>
      <w:lvlText w:val="%9."/>
      <w:lvlJc w:val="left"/>
      <w:pPr>
        <w:tabs>
          <w:tab w:val="num" w:pos="6480"/>
        </w:tabs>
        <w:ind w:left="6480" w:hanging="360"/>
      </w:pPr>
    </w:lvl>
  </w:abstractNum>
  <w:abstractNum w:abstractNumId="5" w15:restartNumberingAfterBreak="0">
    <w:nsid w:val="195E55FD"/>
    <w:multiLevelType w:val="hybridMultilevel"/>
    <w:tmpl w:val="DF2AD268"/>
    <w:lvl w:ilvl="0" w:tplc="8FDEAB34">
      <w:start w:val="6"/>
      <w:numFmt w:val="upperRoman"/>
      <w:lvlText w:val="%1."/>
      <w:lvlJc w:val="right"/>
      <w:pPr>
        <w:tabs>
          <w:tab w:val="num" w:pos="720"/>
        </w:tabs>
        <w:ind w:left="720" w:hanging="360"/>
      </w:pPr>
      <w:rPr>
        <w:b w:val="0"/>
        <w:bCs w:val="0"/>
      </w:rPr>
    </w:lvl>
    <w:lvl w:ilvl="1" w:tplc="A0AA3CA0" w:tentative="1">
      <w:start w:val="1"/>
      <w:numFmt w:val="decimal"/>
      <w:lvlText w:val="%2."/>
      <w:lvlJc w:val="left"/>
      <w:pPr>
        <w:tabs>
          <w:tab w:val="num" w:pos="1440"/>
        </w:tabs>
        <w:ind w:left="1440" w:hanging="360"/>
      </w:pPr>
    </w:lvl>
    <w:lvl w:ilvl="2" w:tplc="2DB6ED98" w:tentative="1">
      <w:start w:val="1"/>
      <w:numFmt w:val="decimal"/>
      <w:lvlText w:val="%3."/>
      <w:lvlJc w:val="left"/>
      <w:pPr>
        <w:tabs>
          <w:tab w:val="num" w:pos="2160"/>
        </w:tabs>
        <w:ind w:left="2160" w:hanging="360"/>
      </w:pPr>
    </w:lvl>
    <w:lvl w:ilvl="3" w:tplc="A5041A80" w:tentative="1">
      <w:start w:val="1"/>
      <w:numFmt w:val="decimal"/>
      <w:lvlText w:val="%4."/>
      <w:lvlJc w:val="left"/>
      <w:pPr>
        <w:tabs>
          <w:tab w:val="num" w:pos="2880"/>
        </w:tabs>
        <w:ind w:left="2880" w:hanging="360"/>
      </w:pPr>
    </w:lvl>
    <w:lvl w:ilvl="4" w:tplc="EC7CE600" w:tentative="1">
      <w:start w:val="1"/>
      <w:numFmt w:val="decimal"/>
      <w:lvlText w:val="%5."/>
      <w:lvlJc w:val="left"/>
      <w:pPr>
        <w:tabs>
          <w:tab w:val="num" w:pos="3600"/>
        </w:tabs>
        <w:ind w:left="3600" w:hanging="360"/>
      </w:pPr>
    </w:lvl>
    <w:lvl w:ilvl="5" w:tplc="17D0F020" w:tentative="1">
      <w:start w:val="1"/>
      <w:numFmt w:val="decimal"/>
      <w:lvlText w:val="%6."/>
      <w:lvlJc w:val="left"/>
      <w:pPr>
        <w:tabs>
          <w:tab w:val="num" w:pos="4320"/>
        </w:tabs>
        <w:ind w:left="4320" w:hanging="360"/>
      </w:pPr>
    </w:lvl>
    <w:lvl w:ilvl="6" w:tplc="8B269E24" w:tentative="1">
      <w:start w:val="1"/>
      <w:numFmt w:val="decimal"/>
      <w:lvlText w:val="%7."/>
      <w:lvlJc w:val="left"/>
      <w:pPr>
        <w:tabs>
          <w:tab w:val="num" w:pos="5040"/>
        </w:tabs>
        <w:ind w:left="5040" w:hanging="360"/>
      </w:pPr>
    </w:lvl>
    <w:lvl w:ilvl="7" w:tplc="7478B43C" w:tentative="1">
      <w:start w:val="1"/>
      <w:numFmt w:val="decimal"/>
      <w:lvlText w:val="%8."/>
      <w:lvlJc w:val="left"/>
      <w:pPr>
        <w:tabs>
          <w:tab w:val="num" w:pos="5760"/>
        </w:tabs>
        <w:ind w:left="5760" w:hanging="360"/>
      </w:pPr>
    </w:lvl>
    <w:lvl w:ilvl="8" w:tplc="1282550E" w:tentative="1">
      <w:start w:val="1"/>
      <w:numFmt w:val="decimal"/>
      <w:lvlText w:val="%9."/>
      <w:lvlJc w:val="left"/>
      <w:pPr>
        <w:tabs>
          <w:tab w:val="num" w:pos="6480"/>
        </w:tabs>
        <w:ind w:left="6480" w:hanging="360"/>
      </w:pPr>
    </w:lvl>
  </w:abstractNum>
  <w:abstractNum w:abstractNumId="6" w15:restartNumberingAfterBreak="0">
    <w:nsid w:val="294864AF"/>
    <w:multiLevelType w:val="hybridMultilevel"/>
    <w:tmpl w:val="8C366C3E"/>
    <w:lvl w:ilvl="0" w:tplc="1586FFF2">
      <w:start w:val="8"/>
      <w:numFmt w:val="upperLetter"/>
      <w:lvlText w:val="%1."/>
      <w:lvlJc w:val="left"/>
      <w:pPr>
        <w:tabs>
          <w:tab w:val="num" w:pos="720"/>
        </w:tabs>
        <w:ind w:left="720" w:hanging="360"/>
      </w:pPr>
      <w:rPr>
        <w:b/>
        <w:bCs/>
      </w:rPr>
    </w:lvl>
    <w:lvl w:ilvl="1" w:tplc="D4BE298E" w:tentative="1">
      <w:start w:val="1"/>
      <w:numFmt w:val="decimal"/>
      <w:lvlText w:val="%2."/>
      <w:lvlJc w:val="left"/>
      <w:pPr>
        <w:tabs>
          <w:tab w:val="num" w:pos="1440"/>
        </w:tabs>
        <w:ind w:left="1440" w:hanging="360"/>
      </w:pPr>
    </w:lvl>
    <w:lvl w:ilvl="2" w:tplc="B0006A0A" w:tentative="1">
      <w:start w:val="1"/>
      <w:numFmt w:val="decimal"/>
      <w:lvlText w:val="%3."/>
      <w:lvlJc w:val="left"/>
      <w:pPr>
        <w:tabs>
          <w:tab w:val="num" w:pos="2160"/>
        </w:tabs>
        <w:ind w:left="2160" w:hanging="360"/>
      </w:pPr>
    </w:lvl>
    <w:lvl w:ilvl="3" w:tplc="8ECA8668" w:tentative="1">
      <w:start w:val="1"/>
      <w:numFmt w:val="decimal"/>
      <w:lvlText w:val="%4."/>
      <w:lvlJc w:val="left"/>
      <w:pPr>
        <w:tabs>
          <w:tab w:val="num" w:pos="2880"/>
        </w:tabs>
        <w:ind w:left="2880" w:hanging="360"/>
      </w:pPr>
    </w:lvl>
    <w:lvl w:ilvl="4" w:tplc="EA660466" w:tentative="1">
      <w:start w:val="1"/>
      <w:numFmt w:val="decimal"/>
      <w:lvlText w:val="%5."/>
      <w:lvlJc w:val="left"/>
      <w:pPr>
        <w:tabs>
          <w:tab w:val="num" w:pos="3600"/>
        </w:tabs>
        <w:ind w:left="3600" w:hanging="360"/>
      </w:pPr>
    </w:lvl>
    <w:lvl w:ilvl="5" w:tplc="365A88EA" w:tentative="1">
      <w:start w:val="1"/>
      <w:numFmt w:val="decimal"/>
      <w:lvlText w:val="%6."/>
      <w:lvlJc w:val="left"/>
      <w:pPr>
        <w:tabs>
          <w:tab w:val="num" w:pos="4320"/>
        </w:tabs>
        <w:ind w:left="4320" w:hanging="360"/>
      </w:pPr>
    </w:lvl>
    <w:lvl w:ilvl="6" w:tplc="DA6E32FC" w:tentative="1">
      <w:start w:val="1"/>
      <w:numFmt w:val="decimal"/>
      <w:lvlText w:val="%7."/>
      <w:lvlJc w:val="left"/>
      <w:pPr>
        <w:tabs>
          <w:tab w:val="num" w:pos="5040"/>
        </w:tabs>
        <w:ind w:left="5040" w:hanging="360"/>
      </w:pPr>
    </w:lvl>
    <w:lvl w:ilvl="7" w:tplc="759C5270" w:tentative="1">
      <w:start w:val="1"/>
      <w:numFmt w:val="decimal"/>
      <w:lvlText w:val="%8."/>
      <w:lvlJc w:val="left"/>
      <w:pPr>
        <w:tabs>
          <w:tab w:val="num" w:pos="5760"/>
        </w:tabs>
        <w:ind w:left="5760" w:hanging="360"/>
      </w:pPr>
    </w:lvl>
    <w:lvl w:ilvl="8" w:tplc="E5A6C15C" w:tentative="1">
      <w:start w:val="1"/>
      <w:numFmt w:val="decimal"/>
      <w:lvlText w:val="%9."/>
      <w:lvlJc w:val="left"/>
      <w:pPr>
        <w:tabs>
          <w:tab w:val="num" w:pos="6480"/>
        </w:tabs>
        <w:ind w:left="6480" w:hanging="360"/>
      </w:pPr>
    </w:lvl>
  </w:abstractNum>
  <w:abstractNum w:abstractNumId="7" w15:restartNumberingAfterBreak="0">
    <w:nsid w:val="2A7223E1"/>
    <w:multiLevelType w:val="hybridMultilevel"/>
    <w:tmpl w:val="7E8E9D4C"/>
    <w:lvl w:ilvl="0" w:tplc="0474459C">
      <w:start w:val="2"/>
      <w:numFmt w:val="upperLetter"/>
      <w:lvlText w:val="%1."/>
      <w:lvlJc w:val="left"/>
      <w:pPr>
        <w:tabs>
          <w:tab w:val="num" w:pos="720"/>
        </w:tabs>
        <w:ind w:left="720" w:hanging="360"/>
      </w:pPr>
      <w:rPr>
        <w:b/>
        <w:bCs/>
      </w:rPr>
    </w:lvl>
    <w:lvl w:ilvl="1" w:tplc="F9247694" w:tentative="1">
      <w:start w:val="1"/>
      <w:numFmt w:val="decimal"/>
      <w:lvlText w:val="%2."/>
      <w:lvlJc w:val="left"/>
      <w:pPr>
        <w:tabs>
          <w:tab w:val="num" w:pos="1440"/>
        </w:tabs>
        <w:ind w:left="1440" w:hanging="360"/>
      </w:pPr>
    </w:lvl>
    <w:lvl w:ilvl="2" w:tplc="8A6A995E" w:tentative="1">
      <w:start w:val="1"/>
      <w:numFmt w:val="decimal"/>
      <w:lvlText w:val="%3."/>
      <w:lvlJc w:val="left"/>
      <w:pPr>
        <w:tabs>
          <w:tab w:val="num" w:pos="2160"/>
        </w:tabs>
        <w:ind w:left="2160" w:hanging="360"/>
      </w:pPr>
    </w:lvl>
    <w:lvl w:ilvl="3" w:tplc="256C2B44" w:tentative="1">
      <w:start w:val="1"/>
      <w:numFmt w:val="decimal"/>
      <w:lvlText w:val="%4."/>
      <w:lvlJc w:val="left"/>
      <w:pPr>
        <w:tabs>
          <w:tab w:val="num" w:pos="2880"/>
        </w:tabs>
        <w:ind w:left="2880" w:hanging="360"/>
      </w:pPr>
    </w:lvl>
    <w:lvl w:ilvl="4" w:tplc="25CED090" w:tentative="1">
      <w:start w:val="1"/>
      <w:numFmt w:val="decimal"/>
      <w:lvlText w:val="%5."/>
      <w:lvlJc w:val="left"/>
      <w:pPr>
        <w:tabs>
          <w:tab w:val="num" w:pos="3600"/>
        </w:tabs>
        <w:ind w:left="3600" w:hanging="360"/>
      </w:pPr>
    </w:lvl>
    <w:lvl w:ilvl="5" w:tplc="E138A402" w:tentative="1">
      <w:start w:val="1"/>
      <w:numFmt w:val="decimal"/>
      <w:lvlText w:val="%6."/>
      <w:lvlJc w:val="left"/>
      <w:pPr>
        <w:tabs>
          <w:tab w:val="num" w:pos="4320"/>
        </w:tabs>
        <w:ind w:left="4320" w:hanging="360"/>
      </w:pPr>
    </w:lvl>
    <w:lvl w:ilvl="6" w:tplc="6A8CF432" w:tentative="1">
      <w:start w:val="1"/>
      <w:numFmt w:val="decimal"/>
      <w:lvlText w:val="%7."/>
      <w:lvlJc w:val="left"/>
      <w:pPr>
        <w:tabs>
          <w:tab w:val="num" w:pos="5040"/>
        </w:tabs>
        <w:ind w:left="5040" w:hanging="360"/>
      </w:pPr>
    </w:lvl>
    <w:lvl w:ilvl="7" w:tplc="C21885E8" w:tentative="1">
      <w:start w:val="1"/>
      <w:numFmt w:val="decimal"/>
      <w:lvlText w:val="%8."/>
      <w:lvlJc w:val="left"/>
      <w:pPr>
        <w:tabs>
          <w:tab w:val="num" w:pos="5760"/>
        </w:tabs>
        <w:ind w:left="5760" w:hanging="360"/>
      </w:pPr>
    </w:lvl>
    <w:lvl w:ilvl="8" w:tplc="7DBC255E" w:tentative="1">
      <w:start w:val="1"/>
      <w:numFmt w:val="decimal"/>
      <w:lvlText w:val="%9."/>
      <w:lvlJc w:val="left"/>
      <w:pPr>
        <w:tabs>
          <w:tab w:val="num" w:pos="6480"/>
        </w:tabs>
        <w:ind w:left="6480" w:hanging="360"/>
      </w:pPr>
    </w:lvl>
  </w:abstractNum>
  <w:abstractNum w:abstractNumId="8" w15:restartNumberingAfterBreak="0">
    <w:nsid w:val="4BEF57B1"/>
    <w:multiLevelType w:val="hybridMultilevel"/>
    <w:tmpl w:val="8D9E4774"/>
    <w:lvl w:ilvl="0" w:tplc="8E3C3CDA">
      <w:start w:val="3"/>
      <w:numFmt w:val="upperLetter"/>
      <w:lvlText w:val="%1."/>
      <w:lvlJc w:val="left"/>
      <w:pPr>
        <w:tabs>
          <w:tab w:val="num" w:pos="720"/>
        </w:tabs>
        <w:ind w:left="720" w:hanging="360"/>
      </w:pPr>
      <w:rPr>
        <w:b/>
        <w:bCs/>
      </w:rPr>
    </w:lvl>
    <w:lvl w:ilvl="1" w:tplc="90C65DFC" w:tentative="1">
      <w:start w:val="1"/>
      <w:numFmt w:val="decimal"/>
      <w:lvlText w:val="%2."/>
      <w:lvlJc w:val="left"/>
      <w:pPr>
        <w:tabs>
          <w:tab w:val="num" w:pos="1440"/>
        </w:tabs>
        <w:ind w:left="1440" w:hanging="360"/>
      </w:pPr>
    </w:lvl>
    <w:lvl w:ilvl="2" w:tplc="02389FDC" w:tentative="1">
      <w:start w:val="1"/>
      <w:numFmt w:val="decimal"/>
      <w:lvlText w:val="%3."/>
      <w:lvlJc w:val="left"/>
      <w:pPr>
        <w:tabs>
          <w:tab w:val="num" w:pos="2160"/>
        </w:tabs>
        <w:ind w:left="2160" w:hanging="360"/>
      </w:pPr>
    </w:lvl>
    <w:lvl w:ilvl="3" w:tplc="59EC4672" w:tentative="1">
      <w:start w:val="1"/>
      <w:numFmt w:val="decimal"/>
      <w:lvlText w:val="%4."/>
      <w:lvlJc w:val="left"/>
      <w:pPr>
        <w:tabs>
          <w:tab w:val="num" w:pos="2880"/>
        </w:tabs>
        <w:ind w:left="2880" w:hanging="360"/>
      </w:pPr>
    </w:lvl>
    <w:lvl w:ilvl="4" w:tplc="1878FB06" w:tentative="1">
      <w:start w:val="1"/>
      <w:numFmt w:val="decimal"/>
      <w:lvlText w:val="%5."/>
      <w:lvlJc w:val="left"/>
      <w:pPr>
        <w:tabs>
          <w:tab w:val="num" w:pos="3600"/>
        </w:tabs>
        <w:ind w:left="3600" w:hanging="360"/>
      </w:pPr>
    </w:lvl>
    <w:lvl w:ilvl="5" w:tplc="A95260C4" w:tentative="1">
      <w:start w:val="1"/>
      <w:numFmt w:val="decimal"/>
      <w:lvlText w:val="%6."/>
      <w:lvlJc w:val="left"/>
      <w:pPr>
        <w:tabs>
          <w:tab w:val="num" w:pos="4320"/>
        </w:tabs>
        <w:ind w:left="4320" w:hanging="360"/>
      </w:pPr>
    </w:lvl>
    <w:lvl w:ilvl="6" w:tplc="9D428948" w:tentative="1">
      <w:start w:val="1"/>
      <w:numFmt w:val="decimal"/>
      <w:lvlText w:val="%7."/>
      <w:lvlJc w:val="left"/>
      <w:pPr>
        <w:tabs>
          <w:tab w:val="num" w:pos="5040"/>
        </w:tabs>
        <w:ind w:left="5040" w:hanging="360"/>
      </w:pPr>
    </w:lvl>
    <w:lvl w:ilvl="7" w:tplc="213689E6" w:tentative="1">
      <w:start w:val="1"/>
      <w:numFmt w:val="decimal"/>
      <w:lvlText w:val="%8."/>
      <w:lvlJc w:val="left"/>
      <w:pPr>
        <w:tabs>
          <w:tab w:val="num" w:pos="5760"/>
        </w:tabs>
        <w:ind w:left="5760" w:hanging="360"/>
      </w:pPr>
    </w:lvl>
    <w:lvl w:ilvl="8" w:tplc="A0D0CA92" w:tentative="1">
      <w:start w:val="1"/>
      <w:numFmt w:val="decimal"/>
      <w:lvlText w:val="%9."/>
      <w:lvlJc w:val="left"/>
      <w:pPr>
        <w:tabs>
          <w:tab w:val="num" w:pos="6480"/>
        </w:tabs>
        <w:ind w:left="6480" w:hanging="360"/>
      </w:pPr>
    </w:lvl>
  </w:abstractNum>
  <w:abstractNum w:abstractNumId="9" w15:restartNumberingAfterBreak="0">
    <w:nsid w:val="4EEC6BF0"/>
    <w:multiLevelType w:val="hybridMultilevel"/>
    <w:tmpl w:val="0414C8BA"/>
    <w:lvl w:ilvl="0" w:tplc="3646A962">
      <w:start w:val="5"/>
      <w:numFmt w:val="upperRoman"/>
      <w:lvlText w:val="%1."/>
      <w:lvlJc w:val="right"/>
      <w:pPr>
        <w:tabs>
          <w:tab w:val="num" w:pos="720"/>
        </w:tabs>
        <w:ind w:left="720" w:hanging="360"/>
      </w:pPr>
      <w:rPr>
        <w:b w:val="0"/>
        <w:bCs w:val="0"/>
      </w:rPr>
    </w:lvl>
    <w:lvl w:ilvl="1" w:tplc="5A7EEAF0" w:tentative="1">
      <w:start w:val="1"/>
      <w:numFmt w:val="decimal"/>
      <w:lvlText w:val="%2."/>
      <w:lvlJc w:val="left"/>
      <w:pPr>
        <w:tabs>
          <w:tab w:val="num" w:pos="1440"/>
        </w:tabs>
        <w:ind w:left="1440" w:hanging="360"/>
      </w:pPr>
    </w:lvl>
    <w:lvl w:ilvl="2" w:tplc="B4C44208" w:tentative="1">
      <w:start w:val="1"/>
      <w:numFmt w:val="decimal"/>
      <w:lvlText w:val="%3."/>
      <w:lvlJc w:val="left"/>
      <w:pPr>
        <w:tabs>
          <w:tab w:val="num" w:pos="2160"/>
        </w:tabs>
        <w:ind w:left="2160" w:hanging="360"/>
      </w:pPr>
    </w:lvl>
    <w:lvl w:ilvl="3" w:tplc="9A6003F2" w:tentative="1">
      <w:start w:val="1"/>
      <w:numFmt w:val="decimal"/>
      <w:lvlText w:val="%4."/>
      <w:lvlJc w:val="left"/>
      <w:pPr>
        <w:tabs>
          <w:tab w:val="num" w:pos="2880"/>
        </w:tabs>
        <w:ind w:left="2880" w:hanging="360"/>
      </w:pPr>
    </w:lvl>
    <w:lvl w:ilvl="4" w:tplc="D51E6432" w:tentative="1">
      <w:start w:val="1"/>
      <w:numFmt w:val="decimal"/>
      <w:lvlText w:val="%5."/>
      <w:lvlJc w:val="left"/>
      <w:pPr>
        <w:tabs>
          <w:tab w:val="num" w:pos="3600"/>
        </w:tabs>
        <w:ind w:left="3600" w:hanging="360"/>
      </w:pPr>
    </w:lvl>
    <w:lvl w:ilvl="5" w:tplc="667060F4" w:tentative="1">
      <w:start w:val="1"/>
      <w:numFmt w:val="decimal"/>
      <w:lvlText w:val="%6."/>
      <w:lvlJc w:val="left"/>
      <w:pPr>
        <w:tabs>
          <w:tab w:val="num" w:pos="4320"/>
        </w:tabs>
        <w:ind w:left="4320" w:hanging="360"/>
      </w:pPr>
    </w:lvl>
    <w:lvl w:ilvl="6" w:tplc="E5CC3FEE" w:tentative="1">
      <w:start w:val="1"/>
      <w:numFmt w:val="decimal"/>
      <w:lvlText w:val="%7."/>
      <w:lvlJc w:val="left"/>
      <w:pPr>
        <w:tabs>
          <w:tab w:val="num" w:pos="5040"/>
        </w:tabs>
        <w:ind w:left="5040" w:hanging="360"/>
      </w:pPr>
    </w:lvl>
    <w:lvl w:ilvl="7" w:tplc="EAF8E02E" w:tentative="1">
      <w:start w:val="1"/>
      <w:numFmt w:val="decimal"/>
      <w:lvlText w:val="%8."/>
      <w:lvlJc w:val="left"/>
      <w:pPr>
        <w:tabs>
          <w:tab w:val="num" w:pos="5760"/>
        </w:tabs>
        <w:ind w:left="5760" w:hanging="360"/>
      </w:pPr>
    </w:lvl>
    <w:lvl w:ilvl="8" w:tplc="E30492CA" w:tentative="1">
      <w:start w:val="1"/>
      <w:numFmt w:val="decimal"/>
      <w:lvlText w:val="%9."/>
      <w:lvlJc w:val="left"/>
      <w:pPr>
        <w:tabs>
          <w:tab w:val="num" w:pos="6480"/>
        </w:tabs>
        <w:ind w:left="6480" w:hanging="360"/>
      </w:pPr>
    </w:lvl>
  </w:abstractNum>
  <w:abstractNum w:abstractNumId="10" w15:restartNumberingAfterBreak="0">
    <w:nsid w:val="502279E9"/>
    <w:multiLevelType w:val="multilevel"/>
    <w:tmpl w:val="EC7258C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81E92"/>
    <w:multiLevelType w:val="multilevel"/>
    <w:tmpl w:val="D01C47E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245769"/>
    <w:multiLevelType w:val="hybridMultilevel"/>
    <w:tmpl w:val="317A7CA4"/>
    <w:lvl w:ilvl="0" w:tplc="1382D7BA">
      <w:start w:val="4"/>
      <w:numFmt w:val="upperRoman"/>
      <w:lvlText w:val="%1."/>
      <w:lvlJc w:val="right"/>
      <w:pPr>
        <w:tabs>
          <w:tab w:val="num" w:pos="720"/>
        </w:tabs>
        <w:ind w:left="720" w:hanging="360"/>
      </w:pPr>
      <w:rPr>
        <w:b w:val="0"/>
        <w:bCs w:val="0"/>
      </w:rPr>
    </w:lvl>
    <w:lvl w:ilvl="1" w:tplc="5434D85C" w:tentative="1">
      <w:start w:val="1"/>
      <w:numFmt w:val="decimal"/>
      <w:lvlText w:val="%2."/>
      <w:lvlJc w:val="left"/>
      <w:pPr>
        <w:tabs>
          <w:tab w:val="num" w:pos="1440"/>
        </w:tabs>
        <w:ind w:left="1440" w:hanging="360"/>
      </w:pPr>
    </w:lvl>
    <w:lvl w:ilvl="2" w:tplc="F964050E" w:tentative="1">
      <w:start w:val="1"/>
      <w:numFmt w:val="decimal"/>
      <w:lvlText w:val="%3."/>
      <w:lvlJc w:val="left"/>
      <w:pPr>
        <w:tabs>
          <w:tab w:val="num" w:pos="2160"/>
        </w:tabs>
        <w:ind w:left="2160" w:hanging="360"/>
      </w:pPr>
    </w:lvl>
    <w:lvl w:ilvl="3" w:tplc="2304AABC" w:tentative="1">
      <w:start w:val="1"/>
      <w:numFmt w:val="decimal"/>
      <w:lvlText w:val="%4."/>
      <w:lvlJc w:val="left"/>
      <w:pPr>
        <w:tabs>
          <w:tab w:val="num" w:pos="2880"/>
        </w:tabs>
        <w:ind w:left="2880" w:hanging="360"/>
      </w:pPr>
    </w:lvl>
    <w:lvl w:ilvl="4" w:tplc="5D109C0C" w:tentative="1">
      <w:start w:val="1"/>
      <w:numFmt w:val="decimal"/>
      <w:lvlText w:val="%5."/>
      <w:lvlJc w:val="left"/>
      <w:pPr>
        <w:tabs>
          <w:tab w:val="num" w:pos="3600"/>
        </w:tabs>
        <w:ind w:left="3600" w:hanging="360"/>
      </w:pPr>
    </w:lvl>
    <w:lvl w:ilvl="5" w:tplc="EFF05024" w:tentative="1">
      <w:start w:val="1"/>
      <w:numFmt w:val="decimal"/>
      <w:lvlText w:val="%6."/>
      <w:lvlJc w:val="left"/>
      <w:pPr>
        <w:tabs>
          <w:tab w:val="num" w:pos="4320"/>
        </w:tabs>
        <w:ind w:left="4320" w:hanging="360"/>
      </w:pPr>
    </w:lvl>
    <w:lvl w:ilvl="6" w:tplc="0178A3B4" w:tentative="1">
      <w:start w:val="1"/>
      <w:numFmt w:val="decimal"/>
      <w:lvlText w:val="%7."/>
      <w:lvlJc w:val="left"/>
      <w:pPr>
        <w:tabs>
          <w:tab w:val="num" w:pos="5040"/>
        </w:tabs>
        <w:ind w:left="5040" w:hanging="360"/>
      </w:pPr>
    </w:lvl>
    <w:lvl w:ilvl="7" w:tplc="B4E40038" w:tentative="1">
      <w:start w:val="1"/>
      <w:numFmt w:val="decimal"/>
      <w:lvlText w:val="%8."/>
      <w:lvlJc w:val="left"/>
      <w:pPr>
        <w:tabs>
          <w:tab w:val="num" w:pos="5760"/>
        </w:tabs>
        <w:ind w:left="5760" w:hanging="360"/>
      </w:pPr>
    </w:lvl>
    <w:lvl w:ilvl="8" w:tplc="AA9E127A" w:tentative="1">
      <w:start w:val="1"/>
      <w:numFmt w:val="decimal"/>
      <w:lvlText w:val="%9."/>
      <w:lvlJc w:val="left"/>
      <w:pPr>
        <w:tabs>
          <w:tab w:val="num" w:pos="6480"/>
        </w:tabs>
        <w:ind w:left="6480" w:hanging="360"/>
      </w:pPr>
    </w:lvl>
  </w:abstractNum>
  <w:abstractNum w:abstractNumId="13" w15:restartNumberingAfterBreak="0">
    <w:nsid w:val="5E3F7091"/>
    <w:multiLevelType w:val="hybridMultilevel"/>
    <w:tmpl w:val="A43C296E"/>
    <w:lvl w:ilvl="0" w:tplc="C5E68A1E">
      <w:start w:val="4"/>
      <w:numFmt w:val="upperLetter"/>
      <w:lvlText w:val="%1."/>
      <w:lvlJc w:val="left"/>
      <w:pPr>
        <w:tabs>
          <w:tab w:val="num" w:pos="720"/>
        </w:tabs>
        <w:ind w:left="720" w:hanging="360"/>
      </w:pPr>
      <w:rPr>
        <w:b/>
        <w:bCs/>
      </w:rPr>
    </w:lvl>
    <w:lvl w:ilvl="1" w:tplc="E7507790" w:tentative="1">
      <w:start w:val="1"/>
      <w:numFmt w:val="decimal"/>
      <w:lvlText w:val="%2."/>
      <w:lvlJc w:val="left"/>
      <w:pPr>
        <w:tabs>
          <w:tab w:val="num" w:pos="1440"/>
        </w:tabs>
        <w:ind w:left="1440" w:hanging="360"/>
      </w:pPr>
    </w:lvl>
    <w:lvl w:ilvl="2" w:tplc="55A40D92" w:tentative="1">
      <w:start w:val="1"/>
      <w:numFmt w:val="decimal"/>
      <w:lvlText w:val="%3."/>
      <w:lvlJc w:val="left"/>
      <w:pPr>
        <w:tabs>
          <w:tab w:val="num" w:pos="2160"/>
        </w:tabs>
        <w:ind w:left="2160" w:hanging="360"/>
      </w:pPr>
    </w:lvl>
    <w:lvl w:ilvl="3" w:tplc="EE3C030E" w:tentative="1">
      <w:start w:val="1"/>
      <w:numFmt w:val="decimal"/>
      <w:lvlText w:val="%4."/>
      <w:lvlJc w:val="left"/>
      <w:pPr>
        <w:tabs>
          <w:tab w:val="num" w:pos="2880"/>
        </w:tabs>
        <w:ind w:left="2880" w:hanging="360"/>
      </w:pPr>
    </w:lvl>
    <w:lvl w:ilvl="4" w:tplc="6BCE44C2" w:tentative="1">
      <w:start w:val="1"/>
      <w:numFmt w:val="decimal"/>
      <w:lvlText w:val="%5."/>
      <w:lvlJc w:val="left"/>
      <w:pPr>
        <w:tabs>
          <w:tab w:val="num" w:pos="3600"/>
        </w:tabs>
        <w:ind w:left="3600" w:hanging="360"/>
      </w:pPr>
    </w:lvl>
    <w:lvl w:ilvl="5" w:tplc="13E8218A" w:tentative="1">
      <w:start w:val="1"/>
      <w:numFmt w:val="decimal"/>
      <w:lvlText w:val="%6."/>
      <w:lvlJc w:val="left"/>
      <w:pPr>
        <w:tabs>
          <w:tab w:val="num" w:pos="4320"/>
        </w:tabs>
        <w:ind w:left="4320" w:hanging="360"/>
      </w:pPr>
    </w:lvl>
    <w:lvl w:ilvl="6" w:tplc="057EF630" w:tentative="1">
      <w:start w:val="1"/>
      <w:numFmt w:val="decimal"/>
      <w:lvlText w:val="%7."/>
      <w:lvlJc w:val="left"/>
      <w:pPr>
        <w:tabs>
          <w:tab w:val="num" w:pos="5040"/>
        </w:tabs>
        <w:ind w:left="5040" w:hanging="360"/>
      </w:pPr>
    </w:lvl>
    <w:lvl w:ilvl="7" w:tplc="5302C37A" w:tentative="1">
      <w:start w:val="1"/>
      <w:numFmt w:val="decimal"/>
      <w:lvlText w:val="%8."/>
      <w:lvlJc w:val="left"/>
      <w:pPr>
        <w:tabs>
          <w:tab w:val="num" w:pos="5760"/>
        </w:tabs>
        <w:ind w:left="5760" w:hanging="360"/>
      </w:pPr>
    </w:lvl>
    <w:lvl w:ilvl="8" w:tplc="C2F48A18" w:tentative="1">
      <w:start w:val="1"/>
      <w:numFmt w:val="decimal"/>
      <w:lvlText w:val="%9."/>
      <w:lvlJc w:val="left"/>
      <w:pPr>
        <w:tabs>
          <w:tab w:val="num" w:pos="6480"/>
        </w:tabs>
        <w:ind w:left="6480" w:hanging="360"/>
      </w:pPr>
    </w:lvl>
  </w:abstractNum>
  <w:abstractNum w:abstractNumId="14" w15:restartNumberingAfterBreak="0">
    <w:nsid w:val="5EF65735"/>
    <w:multiLevelType w:val="multilevel"/>
    <w:tmpl w:val="CF1E3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85452A"/>
    <w:multiLevelType w:val="multilevel"/>
    <w:tmpl w:val="1720913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1205812">
    <w:abstractNumId w:val="10"/>
  </w:num>
  <w:num w:numId="2" w16cid:durableId="1479300756">
    <w:abstractNumId w:val="11"/>
    <w:lvlOverride w:ilvl="0">
      <w:lvl w:ilvl="0">
        <w:numFmt w:val="upperRoman"/>
        <w:lvlText w:val="%1."/>
        <w:lvlJc w:val="right"/>
        <w:rPr>
          <w:b w:val="0"/>
          <w:bCs w:val="0"/>
        </w:rPr>
      </w:lvl>
    </w:lvlOverride>
  </w:num>
  <w:num w:numId="3" w16cid:durableId="376393967">
    <w:abstractNumId w:val="15"/>
    <w:lvlOverride w:ilvl="0">
      <w:lvl w:ilvl="0">
        <w:start w:val="1"/>
        <w:numFmt w:val="upperLetter"/>
        <w:lvlText w:val="%1."/>
        <w:lvlJc w:val="left"/>
        <w:pPr>
          <w:ind w:left="340" w:hanging="340"/>
        </w:pPr>
        <w:rPr>
          <w:rFonts w:hint="default"/>
          <w:b/>
          <w:bCs/>
        </w:rPr>
      </w:lvl>
    </w:lvlOverride>
    <w:lvlOverride w:ilvl="1">
      <w:lvl w:ilvl="1">
        <w:start w:val="1"/>
        <w:numFmt w:val="lowerLetter"/>
        <w:lvlText w:val="%2."/>
        <w:lvlJc w:val="left"/>
        <w:pPr>
          <w:ind w:left="907" w:hanging="187"/>
        </w:pPr>
        <w:rPr>
          <w:rFonts w:hint="default"/>
          <w:i/>
          <w:iCs/>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907" w:firstLine="1973"/>
        </w:pPr>
        <w:rPr>
          <w:rFonts w:hint="default"/>
          <w:i/>
          <w:iCs/>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43" w:hanging="403"/>
        </w:pPr>
        <w:rPr>
          <w:rFonts w:hint="default"/>
          <w:i/>
          <w:iCs/>
        </w:rPr>
      </w:lvl>
    </w:lvlOverride>
    <w:lvlOverride w:ilvl="8">
      <w:lvl w:ilvl="8">
        <w:start w:val="1"/>
        <w:numFmt w:val="lowerRoman"/>
        <w:lvlText w:val="%9."/>
        <w:lvlJc w:val="right"/>
        <w:pPr>
          <w:ind w:left="6120" w:hanging="180"/>
        </w:pPr>
        <w:rPr>
          <w:rFonts w:hint="default"/>
        </w:rPr>
      </w:lvl>
    </w:lvlOverride>
  </w:num>
  <w:num w:numId="4" w16cid:durableId="1606574607">
    <w:abstractNumId w:val="8"/>
  </w:num>
  <w:num w:numId="5" w16cid:durableId="762918610">
    <w:abstractNumId w:val="13"/>
  </w:num>
  <w:num w:numId="6" w16cid:durableId="516700962">
    <w:abstractNumId w:val="1"/>
  </w:num>
  <w:num w:numId="7" w16cid:durableId="520780045">
    <w:abstractNumId w:val="4"/>
  </w:num>
  <w:num w:numId="8" w16cid:durableId="1729914561">
    <w:abstractNumId w:val="14"/>
    <w:lvlOverride w:ilvl="0">
      <w:lvl w:ilvl="0">
        <w:start w:val="1"/>
        <w:numFmt w:val="lowerLetter"/>
        <w:lvlText w:val="%1."/>
        <w:lvlJc w:val="left"/>
        <w:pPr>
          <w:ind w:left="1049" w:hanging="907"/>
        </w:pPr>
        <w:rPr>
          <w:rFonts w:hint="default"/>
          <w:i/>
          <w:iCs/>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9" w16cid:durableId="1860464248">
    <w:abstractNumId w:val="7"/>
  </w:num>
  <w:num w:numId="10" w16cid:durableId="1071125737">
    <w:abstractNumId w:val="6"/>
  </w:num>
  <w:num w:numId="11" w16cid:durableId="537862437">
    <w:abstractNumId w:val="12"/>
  </w:num>
  <w:num w:numId="12" w16cid:durableId="2131775353">
    <w:abstractNumId w:val="9"/>
  </w:num>
  <w:num w:numId="13" w16cid:durableId="815151034">
    <w:abstractNumId w:val="5"/>
  </w:num>
  <w:num w:numId="14" w16cid:durableId="1017585149">
    <w:abstractNumId w:val="2"/>
    <w:lvlOverride w:ilvl="0">
      <w:lvl w:ilvl="0">
        <w:start w:val="2"/>
        <w:numFmt w:val="decimal"/>
        <w:lvlText w:val="%1."/>
        <w:lvlJc w:val="left"/>
        <w:pPr>
          <w:ind w:left="720" w:hanging="72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5" w16cid:durableId="134227688">
    <w:abstractNumId w:val="0"/>
  </w:num>
  <w:num w:numId="16" w16cid:durableId="1536429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2B"/>
    <w:rsid w:val="00072C4C"/>
    <w:rsid w:val="001013F2"/>
    <w:rsid w:val="00205CAF"/>
    <w:rsid w:val="00262302"/>
    <w:rsid w:val="002844D4"/>
    <w:rsid w:val="0029144C"/>
    <w:rsid w:val="00335783"/>
    <w:rsid w:val="0035582B"/>
    <w:rsid w:val="0036017F"/>
    <w:rsid w:val="00363392"/>
    <w:rsid w:val="00375C28"/>
    <w:rsid w:val="003A23E1"/>
    <w:rsid w:val="003B3052"/>
    <w:rsid w:val="003F5102"/>
    <w:rsid w:val="00496717"/>
    <w:rsid w:val="004E17A3"/>
    <w:rsid w:val="00532D03"/>
    <w:rsid w:val="00557401"/>
    <w:rsid w:val="00594B6A"/>
    <w:rsid w:val="005A48A5"/>
    <w:rsid w:val="005B0538"/>
    <w:rsid w:val="005D31B5"/>
    <w:rsid w:val="0061064E"/>
    <w:rsid w:val="00613559"/>
    <w:rsid w:val="006B543E"/>
    <w:rsid w:val="00712E10"/>
    <w:rsid w:val="007715DE"/>
    <w:rsid w:val="00837E98"/>
    <w:rsid w:val="009050EB"/>
    <w:rsid w:val="00965DF2"/>
    <w:rsid w:val="0096736E"/>
    <w:rsid w:val="009748DB"/>
    <w:rsid w:val="00981796"/>
    <w:rsid w:val="009D0831"/>
    <w:rsid w:val="009F7A6B"/>
    <w:rsid w:val="00A03863"/>
    <w:rsid w:val="00A0658E"/>
    <w:rsid w:val="00A117FA"/>
    <w:rsid w:val="00A218AB"/>
    <w:rsid w:val="00A30881"/>
    <w:rsid w:val="00A57852"/>
    <w:rsid w:val="00A71871"/>
    <w:rsid w:val="00B24EA4"/>
    <w:rsid w:val="00BC215B"/>
    <w:rsid w:val="00C87F4A"/>
    <w:rsid w:val="00C940F2"/>
    <w:rsid w:val="00CC4F00"/>
    <w:rsid w:val="00D002F5"/>
    <w:rsid w:val="00D83F67"/>
    <w:rsid w:val="00E67E82"/>
    <w:rsid w:val="00E70F4B"/>
    <w:rsid w:val="00EB5BE0"/>
    <w:rsid w:val="00ED5FB6"/>
    <w:rsid w:val="00F119C5"/>
    <w:rsid w:val="00F562AA"/>
    <w:rsid w:val="00F83A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DF92"/>
  <w15:chartTrackingRefBased/>
  <w15:docId w15:val="{EB5ADD5F-9DF0-4F72-87CF-3754BDEC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5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5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58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58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58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58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58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58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58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82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582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582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582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582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58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58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58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582B"/>
    <w:rPr>
      <w:rFonts w:eastAsiaTheme="majorEastAsia" w:cstheme="majorBidi"/>
      <w:color w:val="272727" w:themeColor="text1" w:themeTint="D8"/>
    </w:rPr>
  </w:style>
  <w:style w:type="paragraph" w:styleId="Ttulo">
    <w:name w:val="Title"/>
    <w:basedOn w:val="Normal"/>
    <w:next w:val="Normal"/>
    <w:link w:val="TtuloCar"/>
    <w:uiPriority w:val="10"/>
    <w:qFormat/>
    <w:rsid w:val="00355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58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58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58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582B"/>
    <w:pPr>
      <w:spacing w:before="160"/>
      <w:jc w:val="center"/>
    </w:pPr>
    <w:rPr>
      <w:i/>
      <w:iCs/>
      <w:color w:val="404040" w:themeColor="text1" w:themeTint="BF"/>
    </w:rPr>
  </w:style>
  <w:style w:type="character" w:customStyle="1" w:styleId="CitaCar">
    <w:name w:val="Cita Car"/>
    <w:basedOn w:val="Fuentedeprrafopredeter"/>
    <w:link w:val="Cita"/>
    <w:uiPriority w:val="29"/>
    <w:rsid w:val="0035582B"/>
    <w:rPr>
      <w:i/>
      <w:iCs/>
      <w:color w:val="404040" w:themeColor="text1" w:themeTint="BF"/>
    </w:rPr>
  </w:style>
  <w:style w:type="paragraph" w:styleId="Prrafodelista">
    <w:name w:val="List Paragraph"/>
    <w:basedOn w:val="Normal"/>
    <w:uiPriority w:val="34"/>
    <w:qFormat/>
    <w:rsid w:val="0035582B"/>
    <w:pPr>
      <w:ind w:left="720"/>
      <w:contextualSpacing/>
    </w:pPr>
  </w:style>
  <w:style w:type="character" w:styleId="nfasisintenso">
    <w:name w:val="Intense Emphasis"/>
    <w:basedOn w:val="Fuentedeprrafopredeter"/>
    <w:uiPriority w:val="21"/>
    <w:qFormat/>
    <w:rsid w:val="0035582B"/>
    <w:rPr>
      <w:i/>
      <w:iCs/>
      <w:color w:val="2F5496" w:themeColor="accent1" w:themeShade="BF"/>
    </w:rPr>
  </w:style>
  <w:style w:type="paragraph" w:styleId="Citadestacada">
    <w:name w:val="Intense Quote"/>
    <w:basedOn w:val="Normal"/>
    <w:next w:val="Normal"/>
    <w:link w:val="CitadestacadaCar"/>
    <w:uiPriority w:val="30"/>
    <w:qFormat/>
    <w:rsid w:val="00355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582B"/>
    <w:rPr>
      <w:i/>
      <w:iCs/>
      <w:color w:val="2F5496" w:themeColor="accent1" w:themeShade="BF"/>
    </w:rPr>
  </w:style>
  <w:style w:type="character" w:styleId="Referenciaintensa">
    <w:name w:val="Intense Reference"/>
    <w:basedOn w:val="Fuentedeprrafopredeter"/>
    <w:uiPriority w:val="32"/>
    <w:qFormat/>
    <w:rsid w:val="0035582B"/>
    <w:rPr>
      <w:b/>
      <w:bCs/>
      <w:smallCaps/>
      <w:color w:val="2F5496" w:themeColor="accent1" w:themeShade="BF"/>
      <w:spacing w:val="5"/>
    </w:rPr>
  </w:style>
  <w:style w:type="table" w:styleId="Tablaconcuadrcula">
    <w:name w:val="Table Grid"/>
    <w:basedOn w:val="Tablanormal"/>
    <w:uiPriority w:val="39"/>
    <w:rsid w:val="00E6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23">
      <w:bodyDiv w:val="1"/>
      <w:marLeft w:val="0"/>
      <w:marRight w:val="0"/>
      <w:marTop w:val="0"/>
      <w:marBottom w:val="0"/>
      <w:divBdr>
        <w:top w:val="none" w:sz="0" w:space="0" w:color="auto"/>
        <w:left w:val="none" w:sz="0" w:space="0" w:color="auto"/>
        <w:bottom w:val="none" w:sz="0" w:space="0" w:color="auto"/>
        <w:right w:val="none" w:sz="0" w:space="0" w:color="auto"/>
      </w:divBdr>
    </w:div>
    <w:div w:id="15739632">
      <w:bodyDiv w:val="1"/>
      <w:marLeft w:val="0"/>
      <w:marRight w:val="0"/>
      <w:marTop w:val="0"/>
      <w:marBottom w:val="0"/>
      <w:divBdr>
        <w:top w:val="none" w:sz="0" w:space="0" w:color="auto"/>
        <w:left w:val="none" w:sz="0" w:space="0" w:color="auto"/>
        <w:bottom w:val="none" w:sz="0" w:space="0" w:color="auto"/>
        <w:right w:val="none" w:sz="0" w:space="0" w:color="auto"/>
      </w:divBdr>
    </w:div>
    <w:div w:id="180821561">
      <w:bodyDiv w:val="1"/>
      <w:marLeft w:val="0"/>
      <w:marRight w:val="0"/>
      <w:marTop w:val="0"/>
      <w:marBottom w:val="0"/>
      <w:divBdr>
        <w:top w:val="none" w:sz="0" w:space="0" w:color="auto"/>
        <w:left w:val="none" w:sz="0" w:space="0" w:color="auto"/>
        <w:bottom w:val="none" w:sz="0" w:space="0" w:color="auto"/>
        <w:right w:val="none" w:sz="0" w:space="0" w:color="auto"/>
      </w:divBdr>
    </w:div>
    <w:div w:id="647709731">
      <w:bodyDiv w:val="1"/>
      <w:marLeft w:val="0"/>
      <w:marRight w:val="0"/>
      <w:marTop w:val="0"/>
      <w:marBottom w:val="0"/>
      <w:divBdr>
        <w:top w:val="none" w:sz="0" w:space="0" w:color="auto"/>
        <w:left w:val="none" w:sz="0" w:space="0" w:color="auto"/>
        <w:bottom w:val="none" w:sz="0" w:space="0" w:color="auto"/>
        <w:right w:val="none" w:sz="0" w:space="0" w:color="auto"/>
      </w:divBdr>
    </w:div>
    <w:div w:id="1425954790">
      <w:bodyDiv w:val="1"/>
      <w:marLeft w:val="0"/>
      <w:marRight w:val="0"/>
      <w:marTop w:val="0"/>
      <w:marBottom w:val="0"/>
      <w:divBdr>
        <w:top w:val="none" w:sz="0" w:space="0" w:color="auto"/>
        <w:left w:val="none" w:sz="0" w:space="0" w:color="auto"/>
        <w:bottom w:val="none" w:sz="0" w:space="0" w:color="auto"/>
        <w:right w:val="none" w:sz="0" w:space="0" w:color="auto"/>
      </w:divBdr>
    </w:div>
    <w:div w:id="14345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BF44-0D7A-4562-B1E2-51D490FF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Juridico Tula</dc:creator>
  <cp:keywords/>
  <dc:description/>
  <cp:lastModifiedBy>Maria del Sol Castillo Hernandez</cp:lastModifiedBy>
  <cp:revision>42</cp:revision>
  <cp:lastPrinted>2025-08-01T19:52:00Z</cp:lastPrinted>
  <dcterms:created xsi:type="dcterms:W3CDTF">2025-08-01T16:52:00Z</dcterms:created>
  <dcterms:modified xsi:type="dcterms:W3CDTF">2025-08-13T00:26:00Z</dcterms:modified>
</cp:coreProperties>
</file>